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85" w:rsidRPr="002367B5" w:rsidRDefault="00706685" w:rsidP="00C8187F">
      <w:pPr>
        <w:bidi/>
        <w:spacing w:before="240" w:line="216" w:lineRule="auto"/>
        <w:rPr>
          <w:rFonts w:ascii="Sakkal Majalla" w:hAnsi="Sakkal Majalla" w:cs="Sakkal Majalla"/>
          <w:b/>
          <w:bCs/>
          <w:sz w:val="36"/>
          <w:szCs w:val="36"/>
          <w:rtl/>
        </w:rPr>
      </w:pPr>
      <w:r w:rsidRPr="002367B5">
        <w:rPr>
          <w:rFonts w:ascii="Sakkal Majalla" w:hAnsi="Sakkal Majalla" w:cs="Sakkal Majalla"/>
          <w:b/>
          <w:bCs/>
          <w:sz w:val="36"/>
          <w:szCs w:val="36"/>
          <w:rtl/>
        </w:rPr>
        <w:t xml:space="preserve">فاعلية أسلوب الدمج </w:t>
      </w:r>
      <w:r w:rsidR="009F721E" w:rsidRPr="002367B5">
        <w:rPr>
          <w:rFonts w:ascii="Sakkal Majalla" w:hAnsi="Sakkal Majalla" w:cs="Sakkal Majalla"/>
          <w:b/>
          <w:bCs/>
          <w:sz w:val="36"/>
          <w:szCs w:val="36"/>
          <w:rtl/>
        </w:rPr>
        <w:t xml:space="preserve">في تنمية </w:t>
      </w:r>
      <w:r w:rsidRPr="002367B5">
        <w:rPr>
          <w:rFonts w:ascii="Sakkal Majalla" w:hAnsi="Sakkal Majalla" w:cs="Sakkal Majalla"/>
          <w:b/>
          <w:bCs/>
          <w:sz w:val="36"/>
          <w:szCs w:val="36"/>
          <w:rtl/>
        </w:rPr>
        <w:t>السلوك التكيفي لدى الأطفال ذوي اضطراب التوحد</w:t>
      </w:r>
      <w:r w:rsidR="00AE09D6" w:rsidRPr="002367B5">
        <w:rPr>
          <w:rFonts w:ascii="Sakkal Majalla" w:hAnsi="Sakkal Majalla" w:cs="Sakkal Majalla"/>
          <w:b/>
          <w:bCs/>
          <w:sz w:val="36"/>
          <w:szCs w:val="36"/>
          <w:rtl/>
        </w:rPr>
        <w:t xml:space="preserve"> </w:t>
      </w:r>
      <w:r w:rsidR="008121CA" w:rsidRPr="002367B5">
        <w:rPr>
          <w:rFonts w:ascii="Sakkal Majalla" w:hAnsi="Sakkal Majalla" w:cs="Sakkal Majalla"/>
          <w:b/>
          <w:bCs/>
          <w:sz w:val="36"/>
          <w:szCs w:val="36"/>
          <w:rtl/>
        </w:rPr>
        <w:t>المدمجين</w:t>
      </w:r>
      <w:r w:rsidR="00AE09D6" w:rsidRPr="002367B5">
        <w:rPr>
          <w:rFonts w:ascii="Sakkal Majalla" w:hAnsi="Sakkal Majalla" w:cs="Sakkal Majalla"/>
          <w:b/>
          <w:bCs/>
          <w:sz w:val="36"/>
          <w:szCs w:val="36"/>
          <w:rtl/>
        </w:rPr>
        <w:t xml:space="preserve">  </w:t>
      </w:r>
      <w:r w:rsidR="009F721E" w:rsidRPr="002367B5">
        <w:rPr>
          <w:rFonts w:ascii="Sakkal Majalla" w:hAnsi="Sakkal Majalla" w:cs="Sakkal Majalla"/>
          <w:b/>
          <w:bCs/>
          <w:sz w:val="36"/>
          <w:szCs w:val="36"/>
          <w:rtl/>
        </w:rPr>
        <w:t xml:space="preserve">في </w:t>
      </w:r>
      <w:r w:rsidRPr="002367B5">
        <w:rPr>
          <w:rFonts w:ascii="Sakkal Majalla" w:hAnsi="Sakkal Majalla" w:cs="Sakkal Majalla"/>
          <w:b/>
          <w:bCs/>
          <w:sz w:val="36"/>
          <w:szCs w:val="36"/>
          <w:rtl/>
        </w:rPr>
        <w:t>رياض اطفال بولاية الخرطوم</w:t>
      </w:r>
      <w:r w:rsidR="001A7400" w:rsidRPr="002367B5">
        <w:rPr>
          <w:rFonts w:ascii="Sakkal Majalla" w:hAnsi="Sakkal Majalla" w:cs="Sakkal Majalla"/>
          <w:b/>
          <w:bCs/>
          <w:sz w:val="36"/>
          <w:szCs w:val="36"/>
          <w:rtl/>
        </w:rPr>
        <w:t xml:space="preserve"> </w:t>
      </w:r>
      <w:r w:rsidR="002211D8" w:rsidRPr="002367B5">
        <w:rPr>
          <w:rFonts w:ascii="Sakkal Majalla" w:hAnsi="Sakkal Majalla" w:cs="Sakkal Majalla"/>
          <w:b/>
          <w:bCs/>
          <w:sz w:val="36"/>
          <w:szCs w:val="36"/>
          <w:rtl/>
        </w:rPr>
        <w:t xml:space="preserve"> </w:t>
      </w:r>
    </w:p>
    <w:p w:rsidR="00706685" w:rsidRPr="002367B5" w:rsidRDefault="00706685" w:rsidP="002367B5">
      <w:pPr>
        <w:pStyle w:val="Heading3"/>
        <w:spacing w:after="240" w:line="216" w:lineRule="auto"/>
        <w:rPr>
          <w:rFonts w:ascii="Sakkal Majalla" w:hAnsi="Sakkal Majalla" w:cs="Sakkal Majalla"/>
          <w:sz w:val="28"/>
          <w:szCs w:val="28"/>
          <w:u w:val="none"/>
        </w:rPr>
      </w:pPr>
      <w:r w:rsidRPr="002367B5">
        <w:rPr>
          <w:rFonts w:ascii="Sakkal Majalla" w:hAnsi="Sakkal Majalla" w:cs="Sakkal Majalla"/>
          <w:sz w:val="28"/>
          <w:szCs w:val="28"/>
          <w:u w:val="none"/>
          <w:rtl/>
        </w:rPr>
        <w:t>ميادة محمد عبد الماجد محمد</w:t>
      </w:r>
    </w:p>
    <w:p w:rsidR="00706685" w:rsidRPr="002367B5" w:rsidRDefault="007D5E70" w:rsidP="002367B5">
      <w:pPr>
        <w:spacing w:line="216" w:lineRule="auto"/>
        <w:jc w:val="right"/>
        <w:rPr>
          <w:rFonts w:ascii="Sakkal Majalla" w:hAnsi="Sakkal Majalla" w:cs="Sakkal Majalla"/>
          <w:sz w:val="24"/>
          <w:szCs w:val="24"/>
          <w:lang w:bidi="ar-EG"/>
        </w:rPr>
      </w:pPr>
      <w:r w:rsidRPr="002367B5">
        <w:rPr>
          <w:rFonts w:ascii="Sakkal Majalla" w:hAnsi="Sakkal Majalla" w:cs="Sakkal Majalla"/>
          <w:sz w:val="24"/>
          <w:szCs w:val="24"/>
          <w:lang w:bidi="ar-EG"/>
        </w:rPr>
        <w:t>myadh875@gmail.com</w:t>
      </w:r>
    </w:p>
    <w:p w:rsidR="00E90B48" w:rsidRPr="002367B5" w:rsidRDefault="002367B5" w:rsidP="002367B5">
      <w:pPr>
        <w:bidi/>
        <w:spacing w:after="0" w:line="216" w:lineRule="auto"/>
        <w:rPr>
          <w:rFonts w:ascii="Sakkal Majalla" w:hAnsi="Sakkal Majalla" w:cs="Sakkal Majalla"/>
          <w:b/>
          <w:bCs/>
          <w:sz w:val="28"/>
          <w:szCs w:val="28"/>
          <w:rtl/>
        </w:rPr>
      </w:pPr>
      <w:r w:rsidRPr="002367B5">
        <w:rPr>
          <w:rFonts w:ascii="Sakkal Majalla" w:hAnsi="Sakkal Majalla" w:cs="Sakkal Majalla" w:hint="cs"/>
          <w:b/>
          <w:bCs/>
          <w:sz w:val="28"/>
          <w:szCs w:val="28"/>
          <w:rtl/>
        </w:rPr>
        <w:t>ال</w:t>
      </w:r>
      <w:r w:rsidR="00E90B48" w:rsidRPr="002367B5">
        <w:rPr>
          <w:rFonts w:ascii="Sakkal Majalla" w:hAnsi="Sakkal Majalla" w:cs="Sakkal Majalla"/>
          <w:b/>
          <w:bCs/>
          <w:sz w:val="28"/>
          <w:szCs w:val="28"/>
          <w:rtl/>
        </w:rPr>
        <w:t xml:space="preserve">مستخلص </w:t>
      </w:r>
    </w:p>
    <w:p w:rsidR="007D5E70" w:rsidRPr="002367B5" w:rsidRDefault="00E90B48" w:rsidP="00A570AC">
      <w:pPr>
        <w:bidi/>
        <w:spacing w:line="216" w:lineRule="auto"/>
        <w:jc w:val="both"/>
        <w:rPr>
          <w:rFonts w:ascii="Sakkal Majalla" w:hAnsi="Sakkal Majalla" w:cs="Sakkal Majalla"/>
          <w:sz w:val="24"/>
          <w:szCs w:val="24"/>
        </w:rPr>
      </w:pPr>
      <w:r w:rsidRPr="002367B5">
        <w:rPr>
          <w:rFonts w:ascii="Sakkal Majalla" w:hAnsi="Sakkal Majalla" w:cs="Sakkal Majalla"/>
          <w:sz w:val="24"/>
          <w:szCs w:val="24"/>
          <w:rtl/>
        </w:rPr>
        <w:t>هدفت هذه  الدراسة  الي التعرف علي فاعلية دمج الأطفال ذوي اضطراب التوحد المدمجي</w:t>
      </w:r>
      <w:r w:rsidR="000A2A1F" w:rsidRPr="002367B5">
        <w:rPr>
          <w:rFonts w:ascii="Sakkal Majalla" w:hAnsi="Sakkal Majalla" w:cs="Sakkal Majalla"/>
          <w:sz w:val="24"/>
          <w:szCs w:val="24"/>
          <w:rtl/>
        </w:rPr>
        <w:t>ي</w:t>
      </w:r>
      <w:r w:rsidRPr="002367B5">
        <w:rPr>
          <w:rFonts w:ascii="Sakkal Majalla" w:hAnsi="Sakkal Majalla" w:cs="Sakkal Majalla"/>
          <w:sz w:val="24"/>
          <w:szCs w:val="24"/>
          <w:rtl/>
        </w:rPr>
        <w:t>ن مع اقرانهم العاديين برياض الأطفال علي سلوك</w:t>
      </w:r>
      <w:r w:rsidR="000A2A1F" w:rsidRPr="002367B5">
        <w:rPr>
          <w:rFonts w:ascii="Sakkal Majalla" w:hAnsi="Sakkal Majalla" w:cs="Sakkal Majalla"/>
          <w:sz w:val="24"/>
          <w:szCs w:val="24"/>
          <w:rtl/>
        </w:rPr>
        <w:t>هم</w:t>
      </w:r>
      <w:r w:rsidRPr="002367B5">
        <w:rPr>
          <w:rFonts w:ascii="Sakkal Majalla" w:hAnsi="Sakkal Majalla" w:cs="Sakkal Majalla"/>
          <w:sz w:val="24"/>
          <w:szCs w:val="24"/>
          <w:rtl/>
        </w:rPr>
        <w:t xml:space="preserve"> التكيفي</w:t>
      </w:r>
      <w:r w:rsidR="000A2A1F" w:rsidRPr="002367B5">
        <w:rPr>
          <w:rFonts w:ascii="Sakkal Majalla" w:hAnsi="Sakkal Majalla" w:cs="Sakkal Majalla"/>
          <w:sz w:val="24"/>
          <w:szCs w:val="24"/>
          <w:rtl/>
        </w:rPr>
        <w:t xml:space="preserve"> وكذلك تاير المتغيرات</w:t>
      </w:r>
      <w:r w:rsidRPr="002367B5">
        <w:rPr>
          <w:rFonts w:ascii="Sakkal Majalla" w:hAnsi="Sakkal Majalla" w:cs="Sakkal Majalla"/>
          <w:sz w:val="24"/>
          <w:szCs w:val="24"/>
          <w:rtl/>
        </w:rPr>
        <w:t xml:space="preserve"> النوع والعمر ودرجة التوحد </w:t>
      </w:r>
      <w:r w:rsidR="000A2A1F" w:rsidRPr="002367B5">
        <w:rPr>
          <w:rFonts w:ascii="Sakkal Majalla" w:hAnsi="Sakkal Majalla" w:cs="Sakkal Majalla"/>
          <w:sz w:val="24"/>
          <w:szCs w:val="24"/>
          <w:rtl/>
        </w:rPr>
        <w:t xml:space="preserve"> علي فاعلية الدمج </w:t>
      </w:r>
      <w:r w:rsidRPr="002367B5">
        <w:rPr>
          <w:rFonts w:ascii="Sakkal Majalla" w:hAnsi="Sakkal Majalla" w:cs="Sakkal Majalla"/>
          <w:sz w:val="24"/>
          <w:szCs w:val="24"/>
          <w:rtl/>
        </w:rPr>
        <w:t xml:space="preserve">، </w:t>
      </w:r>
      <w:r w:rsidR="000A2A1F" w:rsidRPr="002367B5">
        <w:rPr>
          <w:rFonts w:ascii="Sakkal Majalla" w:hAnsi="Sakkal Majalla" w:cs="Sakkal Majalla"/>
          <w:sz w:val="24"/>
          <w:szCs w:val="24"/>
          <w:rtl/>
        </w:rPr>
        <w:t xml:space="preserve"> واعتمدت الدراسة </w:t>
      </w:r>
      <w:r w:rsidRPr="002367B5">
        <w:rPr>
          <w:rFonts w:ascii="Sakkal Majalla" w:hAnsi="Sakkal Majalla" w:cs="Sakkal Majalla"/>
          <w:sz w:val="24"/>
          <w:szCs w:val="24"/>
          <w:rtl/>
        </w:rPr>
        <w:t>المنهج</w:t>
      </w:r>
      <w:r w:rsidR="009F721E" w:rsidRPr="002367B5">
        <w:rPr>
          <w:rFonts w:ascii="Sakkal Majalla" w:hAnsi="Sakkal Majalla" w:cs="Sakkal Majalla"/>
          <w:sz w:val="24"/>
          <w:szCs w:val="24"/>
          <w:rtl/>
        </w:rPr>
        <w:t xml:space="preserve"> الشبة </w:t>
      </w:r>
      <w:r w:rsidRPr="002367B5">
        <w:rPr>
          <w:rFonts w:ascii="Sakkal Majalla" w:hAnsi="Sakkal Majalla" w:cs="Sakkal Majalla"/>
          <w:sz w:val="24"/>
          <w:szCs w:val="24"/>
          <w:rtl/>
        </w:rPr>
        <w:t xml:space="preserve"> تجريبي</w:t>
      </w:r>
      <w:r w:rsidR="000A2A1F" w:rsidRPr="002367B5">
        <w:rPr>
          <w:rFonts w:ascii="Sakkal Majalla" w:hAnsi="Sakkal Majalla" w:cs="Sakkal Majalla"/>
          <w:sz w:val="24"/>
          <w:szCs w:val="24"/>
          <w:rtl/>
        </w:rPr>
        <w:t xml:space="preserve"> تصميم</w:t>
      </w:r>
      <w:r w:rsidRPr="002367B5">
        <w:rPr>
          <w:rFonts w:ascii="Sakkal Majalla" w:hAnsi="Sakkal Majalla" w:cs="Sakkal Majalla"/>
          <w:sz w:val="24"/>
          <w:szCs w:val="24"/>
          <w:rtl/>
        </w:rPr>
        <w:t xml:space="preserve"> المجموعة الواحدة </w:t>
      </w:r>
      <w:r w:rsidR="000A2A1F" w:rsidRPr="002367B5">
        <w:rPr>
          <w:rFonts w:ascii="Sakkal Majalla" w:hAnsi="Sakkal Majalla" w:cs="Sakkal Majalla"/>
          <w:sz w:val="24"/>
          <w:szCs w:val="24"/>
          <w:rtl/>
        </w:rPr>
        <w:t xml:space="preserve">للا </w:t>
      </w:r>
      <w:r w:rsidRPr="002367B5">
        <w:rPr>
          <w:rFonts w:ascii="Sakkal Majalla" w:hAnsi="Sakkal Majalla" w:cs="Sakkal Majalla"/>
          <w:sz w:val="24"/>
          <w:szCs w:val="24"/>
          <w:rtl/>
        </w:rPr>
        <w:t xml:space="preserve">ختبار القلبي والبعدي وتكون مجتمع الدراسة الأطفال ذوي اضطراب التوحد </w:t>
      </w:r>
      <w:r w:rsidR="000A2A1F" w:rsidRPr="002367B5">
        <w:rPr>
          <w:rFonts w:ascii="Sakkal Majalla" w:hAnsi="Sakkal Majalla" w:cs="Sakkal Majalla"/>
          <w:sz w:val="24"/>
          <w:szCs w:val="24"/>
          <w:rtl/>
        </w:rPr>
        <w:t xml:space="preserve"> المدمجيين </w:t>
      </w:r>
      <w:r w:rsidRPr="002367B5">
        <w:rPr>
          <w:rFonts w:ascii="Sakkal Majalla" w:hAnsi="Sakkal Majalla" w:cs="Sakkal Majalla"/>
          <w:sz w:val="24"/>
          <w:szCs w:val="24"/>
          <w:rtl/>
        </w:rPr>
        <w:t>برياض الأطفال ا</w:t>
      </w:r>
      <w:r w:rsidR="000A2A1F" w:rsidRPr="002367B5">
        <w:rPr>
          <w:rFonts w:ascii="Sakkal Majalla" w:hAnsi="Sakkal Majalla" w:cs="Sakkal Majalla"/>
          <w:sz w:val="24"/>
          <w:szCs w:val="24"/>
          <w:rtl/>
        </w:rPr>
        <w:t>ل</w:t>
      </w:r>
      <w:r w:rsidRPr="002367B5">
        <w:rPr>
          <w:rFonts w:ascii="Sakkal Majalla" w:hAnsi="Sakkal Majalla" w:cs="Sakkal Majalla"/>
          <w:sz w:val="24"/>
          <w:szCs w:val="24"/>
          <w:rtl/>
        </w:rPr>
        <w:t xml:space="preserve">عادين بولاية الخرطوم وبلغ عدهم 25 طفل ذوي توحد، وللتحقيق اهداف االبحث والاجابة علي </w:t>
      </w:r>
      <w:r w:rsidR="000A2A1F" w:rsidRPr="002367B5">
        <w:rPr>
          <w:rFonts w:ascii="Sakkal Majalla" w:hAnsi="Sakkal Majalla" w:cs="Sakkal Majalla"/>
          <w:sz w:val="24"/>
          <w:szCs w:val="24"/>
          <w:rtl/>
        </w:rPr>
        <w:t>ف</w:t>
      </w:r>
      <w:r w:rsidRPr="002367B5">
        <w:rPr>
          <w:rFonts w:ascii="Sakkal Majalla" w:hAnsi="Sakkal Majalla" w:cs="Sakkal Majalla"/>
          <w:sz w:val="24"/>
          <w:szCs w:val="24"/>
          <w:rtl/>
        </w:rPr>
        <w:t>رضيات قامت الباحثة باستخدام مق</w:t>
      </w:r>
      <w:r w:rsidR="000A2A1F" w:rsidRPr="002367B5">
        <w:rPr>
          <w:rFonts w:ascii="Sakkal Majalla" w:hAnsi="Sakkal Majalla" w:cs="Sakkal Majalla"/>
          <w:sz w:val="24"/>
          <w:szCs w:val="24"/>
          <w:rtl/>
        </w:rPr>
        <w:t>ي</w:t>
      </w:r>
      <w:r w:rsidRPr="002367B5">
        <w:rPr>
          <w:rFonts w:ascii="Sakkal Majalla" w:hAnsi="Sakkal Majalla" w:cs="Sakkal Majalla"/>
          <w:sz w:val="24"/>
          <w:szCs w:val="24"/>
          <w:rtl/>
        </w:rPr>
        <w:t>اس السلوك التكيفي، وتم تحليل البينانات باستخدام برنامج الحز</w:t>
      </w:r>
      <w:r w:rsidR="000A2A1F" w:rsidRPr="002367B5">
        <w:rPr>
          <w:rFonts w:ascii="Sakkal Majalla" w:hAnsi="Sakkal Majalla" w:cs="Sakkal Majalla"/>
          <w:sz w:val="24"/>
          <w:szCs w:val="24"/>
          <w:rtl/>
        </w:rPr>
        <w:t>م</w:t>
      </w:r>
      <w:r w:rsidRPr="002367B5">
        <w:rPr>
          <w:rFonts w:ascii="Sakkal Majalla" w:hAnsi="Sakkal Majalla" w:cs="Sakkal Majalla"/>
          <w:sz w:val="24"/>
          <w:szCs w:val="24"/>
          <w:rtl/>
        </w:rPr>
        <w:t xml:space="preserve"> الاحصائية  للعلوم الاجتماعية (</w:t>
      </w:r>
      <w:r w:rsidRPr="002367B5">
        <w:rPr>
          <w:rFonts w:ascii="Sakkal Majalla" w:hAnsi="Sakkal Majalla" w:cs="Sakkal Majalla"/>
          <w:sz w:val="24"/>
          <w:szCs w:val="24"/>
        </w:rPr>
        <w:t>SPSS</w:t>
      </w:r>
      <w:r w:rsidRPr="002367B5">
        <w:rPr>
          <w:rFonts w:ascii="Sakkal Majalla" w:hAnsi="Sakkal Majalla" w:cs="Sakkal Majalla"/>
          <w:sz w:val="24"/>
          <w:szCs w:val="24"/>
          <w:rtl/>
        </w:rPr>
        <w:t xml:space="preserve">).اسفرت </w:t>
      </w:r>
      <w:r w:rsidR="000A2A1F" w:rsidRPr="002367B5">
        <w:rPr>
          <w:rFonts w:ascii="Sakkal Majalla" w:hAnsi="Sakkal Majalla" w:cs="Sakkal Majalla"/>
          <w:sz w:val="24"/>
          <w:szCs w:val="24"/>
          <w:rtl/>
        </w:rPr>
        <w:t xml:space="preserve"> نتائج </w:t>
      </w:r>
      <w:r w:rsidRPr="002367B5">
        <w:rPr>
          <w:rFonts w:ascii="Sakkal Majalla" w:hAnsi="Sakkal Majalla" w:cs="Sakkal Majalla"/>
          <w:sz w:val="24"/>
          <w:szCs w:val="24"/>
          <w:rtl/>
        </w:rPr>
        <w:t>الدراسة عن وج</w:t>
      </w:r>
      <w:r w:rsidR="000A2A1F" w:rsidRPr="002367B5">
        <w:rPr>
          <w:rFonts w:ascii="Sakkal Majalla" w:hAnsi="Sakkal Majalla" w:cs="Sakkal Majalla"/>
          <w:sz w:val="24"/>
          <w:szCs w:val="24"/>
          <w:rtl/>
        </w:rPr>
        <w:t>ود</w:t>
      </w:r>
      <w:r w:rsidRPr="002367B5">
        <w:rPr>
          <w:rFonts w:ascii="Sakkal Majalla" w:hAnsi="Sakkal Majalla" w:cs="Sakkal Majalla"/>
          <w:sz w:val="24"/>
          <w:szCs w:val="24"/>
          <w:rtl/>
        </w:rPr>
        <w:t xml:space="preserve"> فروق دالة إحصائيا في السلوك التكيفي للأطفال ذوي إضطراب التوحد المدمجيين برياض الأطفال العاديين بين درجات التطبيق لصالح البعدي</w:t>
      </w:r>
      <w:r w:rsidR="009344D4" w:rsidRPr="002367B5">
        <w:rPr>
          <w:rFonts w:ascii="Sakkal Majalla" w:hAnsi="Sakkal Majalla" w:cs="Sakkal Majalla"/>
          <w:sz w:val="24"/>
          <w:szCs w:val="24"/>
          <w:rtl/>
        </w:rPr>
        <w:t>،</w:t>
      </w:r>
      <w:r w:rsidRPr="002367B5">
        <w:rPr>
          <w:rFonts w:ascii="Sakkal Majalla" w:hAnsi="Sakkal Majalla" w:cs="Sakkal Majalla"/>
          <w:sz w:val="24"/>
          <w:szCs w:val="24"/>
          <w:rtl/>
        </w:rPr>
        <w:t xml:space="preserve"> ولا توجد فروق دالة إحصائيا في السلوك التكيفي للأطفال ذوي إضطراب التوحد  المدمجيين برياض الأطفال العاديين تعزى لمتغير النوع</w:t>
      </w:r>
      <w:r w:rsidR="009344D4" w:rsidRPr="002367B5">
        <w:rPr>
          <w:rFonts w:ascii="Sakkal Majalla" w:hAnsi="Sakkal Majalla" w:cs="Sakkal Majalla"/>
          <w:sz w:val="24"/>
          <w:szCs w:val="24"/>
          <w:rtl/>
        </w:rPr>
        <w:t>،</w:t>
      </w:r>
      <w:r w:rsidRPr="002367B5">
        <w:rPr>
          <w:rFonts w:ascii="Sakkal Majalla" w:hAnsi="Sakkal Majalla" w:cs="Sakkal Majalla"/>
          <w:sz w:val="24"/>
          <w:szCs w:val="24"/>
          <w:rtl/>
        </w:rPr>
        <w:t xml:space="preserve"> ولا توجد فروق دالة إحصائيا في السلوك التكيفي للأطفال ذوي إضطراب التوحد  المدمجيين برياض الأطفال العاديين تعزى لمتغير العمر</w:t>
      </w:r>
      <w:r w:rsidR="009344D4" w:rsidRPr="002367B5">
        <w:rPr>
          <w:rFonts w:ascii="Sakkal Majalla" w:hAnsi="Sakkal Majalla" w:cs="Sakkal Majalla"/>
          <w:sz w:val="24"/>
          <w:szCs w:val="24"/>
          <w:rtl/>
        </w:rPr>
        <w:t>،</w:t>
      </w:r>
      <w:r w:rsidRPr="002367B5">
        <w:rPr>
          <w:rFonts w:ascii="Sakkal Majalla" w:hAnsi="Sakkal Majalla" w:cs="Sakkal Majalla"/>
          <w:sz w:val="24"/>
          <w:szCs w:val="24"/>
          <w:rtl/>
        </w:rPr>
        <w:t xml:space="preserve"> ولا توجد فروق دالة إحصائيا </w:t>
      </w:r>
      <w:r w:rsidR="009344D4" w:rsidRPr="002367B5">
        <w:rPr>
          <w:rFonts w:ascii="Sakkal Majalla" w:hAnsi="Sakkal Majalla" w:cs="Sakkal Majalla"/>
          <w:sz w:val="24"/>
          <w:szCs w:val="24"/>
          <w:rtl/>
        </w:rPr>
        <w:t xml:space="preserve">في </w:t>
      </w:r>
      <w:r w:rsidRPr="002367B5">
        <w:rPr>
          <w:rFonts w:ascii="Sakkal Majalla" w:hAnsi="Sakkal Majalla" w:cs="Sakkal Majalla"/>
          <w:sz w:val="24"/>
          <w:szCs w:val="24"/>
          <w:rtl/>
        </w:rPr>
        <w:t xml:space="preserve">السلوك التكيفي للأطفال ذوي إضطراب التوحد  المدمجيين برياض الأطفال العاديين تعزى لدرجة التوحد.وفي الختام توصي الباحثة بأهما التوصيات </w:t>
      </w:r>
      <w:r w:rsidRPr="002367B5">
        <w:rPr>
          <w:rFonts w:ascii="Sakkal Majalla" w:hAnsi="Sakkal Majalla" w:cs="Sakkal Majalla"/>
          <w:color w:val="000000" w:themeColor="text1"/>
          <w:sz w:val="24"/>
          <w:szCs w:val="24"/>
          <w:rtl/>
        </w:rPr>
        <w:t>بتغي</w:t>
      </w:r>
      <w:r w:rsidR="009344D4" w:rsidRPr="002367B5">
        <w:rPr>
          <w:rFonts w:ascii="Sakkal Majalla" w:hAnsi="Sakkal Majalla" w:cs="Sakkal Majalla"/>
          <w:color w:val="000000" w:themeColor="text1"/>
          <w:sz w:val="24"/>
          <w:szCs w:val="24"/>
          <w:rtl/>
        </w:rPr>
        <w:t>ي</w:t>
      </w:r>
      <w:r w:rsidRPr="002367B5">
        <w:rPr>
          <w:rFonts w:ascii="Sakkal Majalla" w:hAnsi="Sakkal Majalla" w:cs="Sakkal Majalla"/>
          <w:color w:val="000000" w:themeColor="text1"/>
          <w:sz w:val="24"/>
          <w:szCs w:val="24"/>
          <w:rtl/>
        </w:rPr>
        <w:t>ر وتعديل اتجاهات المربين والقائمين بالعملية التعلمية الخاصة بالأطفال ذوي التوحد</w:t>
      </w:r>
      <w:r w:rsidR="009344D4" w:rsidRPr="002367B5">
        <w:rPr>
          <w:rFonts w:ascii="Sakkal Majalla" w:hAnsi="Sakkal Majalla" w:cs="Sakkal Majalla"/>
          <w:color w:val="000000" w:themeColor="text1"/>
          <w:sz w:val="24"/>
          <w:szCs w:val="24"/>
          <w:rtl/>
        </w:rPr>
        <w:t xml:space="preserve"> ،</w:t>
      </w:r>
      <w:r w:rsidRPr="002367B5">
        <w:rPr>
          <w:rFonts w:ascii="Sakkal Majalla" w:hAnsi="Sakkal Majalla" w:cs="Sakkal Majalla"/>
          <w:color w:val="000000" w:themeColor="text1"/>
          <w:sz w:val="24"/>
          <w:szCs w:val="24"/>
          <w:rtl/>
        </w:rPr>
        <w:t xml:space="preserve"> وأن الدمج يعد خطوة أولية واساسية ومهمة للبدء في التوجية الفعلي نحو دمج هؤلاء الأطفال في المجتمع دمجا كليا</w:t>
      </w:r>
      <w:r w:rsidR="007D5E70" w:rsidRPr="002367B5">
        <w:rPr>
          <w:rFonts w:ascii="Sakkal Majalla" w:hAnsi="Sakkal Majalla" w:cs="Sakkal Majalla"/>
          <w:sz w:val="24"/>
          <w:szCs w:val="24"/>
          <w:rtl/>
        </w:rPr>
        <w:t>.</w:t>
      </w:r>
    </w:p>
    <w:p w:rsidR="00A570AC" w:rsidRDefault="00A570AC" w:rsidP="00A570AC">
      <w:pPr>
        <w:bidi/>
        <w:spacing w:after="0" w:line="216" w:lineRule="auto"/>
        <w:rPr>
          <w:rFonts w:ascii="Sakkal Majalla" w:hAnsi="Sakkal Majalla" w:cs="Sakkal Majalla"/>
          <w:b/>
          <w:bCs/>
          <w:sz w:val="28"/>
          <w:szCs w:val="28"/>
          <w:rtl/>
        </w:rPr>
        <w:sectPr w:rsidR="00A570AC" w:rsidSect="00CF36D5">
          <w:headerReference w:type="even" r:id="rId8"/>
          <w:headerReference w:type="default" r:id="rId9"/>
          <w:footerReference w:type="even" r:id="rId10"/>
          <w:footerReference w:type="default" r:id="rId11"/>
          <w:headerReference w:type="first" r:id="rId12"/>
          <w:footerReference w:type="first" r:id="rId13"/>
          <w:pgSz w:w="12240" w:h="15840" w:code="1"/>
          <w:pgMar w:top="1440" w:right="851" w:bottom="1440" w:left="851" w:header="720" w:footer="720" w:gutter="0"/>
          <w:pgNumType w:start="712"/>
          <w:cols w:space="720"/>
          <w:titlePg/>
          <w:docGrid w:linePitch="360"/>
        </w:sectPr>
      </w:pPr>
    </w:p>
    <w:p w:rsidR="009137D7" w:rsidRPr="002367B5" w:rsidRDefault="002367B5" w:rsidP="00A570AC">
      <w:pPr>
        <w:bidi/>
        <w:spacing w:after="0" w:line="216" w:lineRule="auto"/>
        <w:rPr>
          <w:rFonts w:ascii="Sakkal Majalla" w:hAnsi="Sakkal Majalla" w:cs="Sakkal Majalla"/>
          <w:b/>
          <w:bCs/>
          <w:sz w:val="28"/>
          <w:szCs w:val="28"/>
          <w:rtl/>
        </w:rPr>
      </w:pPr>
      <w:r>
        <w:rPr>
          <w:rFonts w:ascii="Sakkal Majalla" w:hAnsi="Sakkal Majalla" w:cs="Sakkal Majalla"/>
          <w:b/>
          <w:bCs/>
          <w:sz w:val="28"/>
          <w:szCs w:val="28"/>
          <w:rtl/>
        </w:rPr>
        <w:lastRenderedPageBreak/>
        <w:t>المقدمة</w:t>
      </w:r>
    </w:p>
    <w:p w:rsidR="009137D7" w:rsidRPr="002367B5" w:rsidRDefault="002367B5" w:rsidP="00A570AC">
      <w:pPr>
        <w:bidi/>
        <w:spacing w:line="216" w:lineRule="auto"/>
        <w:jc w:val="both"/>
        <w:rPr>
          <w:rFonts w:ascii="Sakkal Majalla" w:hAnsi="Sakkal Majalla" w:cs="Sakkal Majalla"/>
          <w:sz w:val="24"/>
          <w:szCs w:val="24"/>
          <w:rtl/>
        </w:rPr>
      </w:pPr>
      <w:r>
        <w:rPr>
          <w:rFonts w:ascii="Sakkal Majalla" w:hAnsi="Sakkal Majalla" w:cs="Sakkal Majalla"/>
          <w:sz w:val="24"/>
          <w:szCs w:val="24"/>
          <w:rtl/>
        </w:rPr>
        <w:t xml:space="preserve"> </w:t>
      </w:r>
      <w:r w:rsidR="009137D7" w:rsidRPr="002367B5">
        <w:rPr>
          <w:rFonts w:ascii="Sakkal Majalla" w:hAnsi="Sakkal Majalla" w:cs="Sakkal Majalla"/>
          <w:sz w:val="24"/>
          <w:szCs w:val="24"/>
          <w:rtl/>
        </w:rPr>
        <w:t xml:space="preserve">يعد إضطراب التوحد من أكثر الإضطرابات النمائية تأثيراً على المجالات الرئيسة في القدرات الوظيفية،حيث جذب إضطراب التوحد إهتمام الإختصاصين والباحثين النفسيين، ولإيقتصر أسباب هذا الإضطراب المحير على سبب منفرد، فأسبابه متعددة ولإيزال هذا الإضطراب مثيرآ للجدل من حيث اسبابه و تشخيصه  و اساليب علاجه.   ويشير الدليل التشخيصي الإحصائي الرابع للإضطرابات العقلية الصادر عن رابطة الطب النفسي الأمريكية أن إضطراب التوحد يتضمن ثلاث خصائص أساسية هي القصور في التواصل الإجتماعي، والقصور في اللغة والمحادثة، وجود أنماط متكررة وثابتة من السلوك (الزريقات </w:t>
      </w:r>
      <w:r w:rsidR="009344D4" w:rsidRPr="002367B5">
        <w:rPr>
          <w:rFonts w:ascii="Sakkal Majalla" w:hAnsi="Sakkal Majalla" w:cs="Sakkal Majalla"/>
          <w:sz w:val="24"/>
          <w:szCs w:val="24"/>
          <w:rtl/>
        </w:rPr>
        <w:t>،</w:t>
      </w:r>
      <w:r w:rsidR="009137D7" w:rsidRPr="002367B5">
        <w:rPr>
          <w:rFonts w:ascii="Sakkal Majalla" w:hAnsi="Sakkal Majalla" w:cs="Sakkal Majalla"/>
          <w:sz w:val="24"/>
          <w:szCs w:val="24"/>
          <w:rtl/>
        </w:rPr>
        <w:t>2004م) .</w:t>
      </w:r>
    </w:p>
    <w:p w:rsidR="009137D7" w:rsidRPr="002367B5" w:rsidRDefault="002367B5" w:rsidP="002367B5">
      <w:pPr>
        <w:bidi/>
        <w:spacing w:line="216" w:lineRule="auto"/>
        <w:jc w:val="both"/>
        <w:rPr>
          <w:rFonts w:ascii="Sakkal Majalla" w:hAnsi="Sakkal Majalla" w:cs="Sakkal Majalla"/>
          <w:sz w:val="24"/>
          <w:szCs w:val="24"/>
          <w:rtl/>
        </w:rPr>
      </w:pPr>
      <w:r>
        <w:rPr>
          <w:rFonts w:ascii="Sakkal Majalla" w:hAnsi="Sakkal Majalla" w:cs="Sakkal Majalla"/>
          <w:sz w:val="24"/>
          <w:szCs w:val="24"/>
          <w:rtl/>
        </w:rPr>
        <w:t xml:space="preserve"> </w:t>
      </w:r>
      <w:r w:rsidR="009137D7" w:rsidRPr="002367B5">
        <w:rPr>
          <w:rFonts w:ascii="Sakkal Majalla" w:hAnsi="Sakkal Majalla" w:cs="Sakkal Majalla"/>
          <w:sz w:val="24"/>
          <w:szCs w:val="24"/>
          <w:rtl/>
        </w:rPr>
        <w:t>وقد شهدت العقود الماضية تطورات متلاحقة في تعليم  أطفال ذوي التوحد وتربيتهم، يعكس تطوراً أخراً في إتجاهات المجتمع نحوهم والإنتقال في أسلوب التعليم من المؤسسات الخاصة، إلي المناداة والإعتراف بحقهم في التعليم برياض ومدارس التعليم العام ، فقد بدأت موضوعات الدمج في هذا المجال تطرق أبواب المهتمين برعاية هؤلاء الأطفال ذوي التوحد ودمجهم سيخفف من العب</w:t>
      </w:r>
      <w:r w:rsidR="00C12615" w:rsidRPr="002367B5">
        <w:rPr>
          <w:rFonts w:ascii="Sakkal Majalla" w:hAnsi="Sakkal Majalla" w:cs="Sakkal Majalla"/>
          <w:sz w:val="24"/>
          <w:szCs w:val="24"/>
          <w:rtl/>
        </w:rPr>
        <w:t>ء</w:t>
      </w:r>
      <w:r w:rsidR="009137D7" w:rsidRPr="002367B5">
        <w:rPr>
          <w:rFonts w:ascii="Sakkal Majalla" w:hAnsi="Sakkal Majalla" w:cs="Sakkal Majalla"/>
          <w:sz w:val="24"/>
          <w:szCs w:val="24"/>
          <w:rtl/>
        </w:rPr>
        <w:t xml:space="preserve"> الواقع على أسر هؤلاء الأطفال ذوي التوحد، وتتيح لهذه الفئة المهمشة الوصول على حقهم المشروع في العدالة الإجتماعية والمساواة .</w:t>
      </w:r>
      <w:r w:rsidR="003C4745" w:rsidRPr="002367B5">
        <w:rPr>
          <w:rFonts w:ascii="Sakkal Majalla" w:hAnsi="Sakkal Majalla" w:cs="Sakkal Majalla"/>
          <w:sz w:val="24"/>
          <w:szCs w:val="24"/>
          <w:rtl/>
        </w:rPr>
        <w:t xml:space="preserve"> </w:t>
      </w:r>
    </w:p>
    <w:p w:rsidR="009137D7" w:rsidRPr="002367B5" w:rsidRDefault="003C4745" w:rsidP="002367B5">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ان الدمج التربوي للاطفال الذين يعانون من صعوبات نمائية  يساعد بنجاح في حل المشكلات الاجتماعية والتربوية لهولاء الاطفال  ويتح لهم الحق العادل و المشاركة في المجتمع ، واكدت بعض القوانيين علي حق ذوي الصعوبات النمائية في التعليم في المؤسسات التربوية برغم من الك</w:t>
      </w:r>
      <w:r w:rsidR="00860E56" w:rsidRPr="002367B5">
        <w:rPr>
          <w:rFonts w:ascii="Sakkal Majalla" w:hAnsi="Sakkal Majalla" w:cs="Sakkal Majalla"/>
          <w:sz w:val="24"/>
          <w:szCs w:val="24"/>
          <w:rtl/>
        </w:rPr>
        <w:t>ث</w:t>
      </w:r>
      <w:r w:rsidRPr="002367B5">
        <w:rPr>
          <w:rFonts w:ascii="Sakkal Majalla" w:hAnsi="Sakkal Majalla" w:cs="Sakkal Majalla"/>
          <w:sz w:val="24"/>
          <w:szCs w:val="24"/>
          <w:rtl/>
        </w:rPr>
        <w:t xml:space="preserve">ير من المنشأت </w:t>
      </w:r>
      <w:r w:rsidRPr="002367B5">
        <w:rPr>
          <w:rFonts w:ascii="Sakkal Majalla" w:hAnsi="Sakkal Majalla" w:cs="Sakkal Majalla"/>
          <w:sz w:val="24"/>
          <w:szCs w:val="24"/>
          <w:rtl/>
        </w:rPr>
        <w:lastRenderedPageBreak/>
        <w:t>التربوية غير مهتمة لقبول هولاء الأ</w:t>
      </w:r>
      <w:r w:rsidR="00860E56" w:rsidRPr="002367B5">
        <w:rPr>
          <w:rFonts w:ascii="Sakkal Majalla" w:hAnsi="Sakkal Majalla" w:cs="Sakkal Majalla"/>
          <w:sz w:val="24"/>
          <w:szCs w:val="24"/>
          <w:rtl/>
        </w:rPr>
        <w:t xml:space="preserve">طفال وغير مهيئة لتقديم تعليم نوعي لهم. (  </w:t>
      </w:r>
      <w:r w:rsidR="00C3391A" w:rsidRPr="002367B5">
        <w:rPr>
          <w:rFonts w:ascii="Sakkal Majalla" w:hAnsi="Sakkal Majalla" w:cs="Sakkal Majalla"/>
          <w:sz w:val="24"/>
          <w:szCs w:val="24"/>
        </w:rPr>
        <w:t>2012</w:t>
      </w:r>
      <w:r w:rsidR="00C3391A" w:rsidRPr="002367B5">
        <w:rPr>
          <w:rFonts w:ascii="Sakkal Majalla" w:hAnsi="Sakkal Majalla" w:cs="Sakkal Majalla"/>
          <w:sz w:val="24"/>
          <w:szCs w:val="24"/>
          <w:rtl/>
        </w:rPr>
        <w:t>،</w:t>
      </w:r>
      <w:r w:rsidR="00860E56" w:rsidRPr="002367B5">
        <w:rPr>
          <w:rFonts w:ascii="Sakkal Majalla" w:hAnsi="Sakkal Majalla" w:cs="Sakkal Majalla"/>
          <w:sz w:val="24"/>
          <w:szCs w:val="24"/>
        </w:rPr>
        <w:t xml:space="preserve">angel and </w:t>
      </w:r>
      <w:proofErr w:type="spellStart"/>
      <w:r w:rsidR="00860E56" w:rsidRPr="002367B5">
        <w:rPr>
          <w:rFonts w:ascii="Sakkal Majalla" w:hAnsi="Sakkal Majalla" w:cs="Sakkal Majalla"/>
          <w:sz w:val="24"/>
          <w:szCs w:val="24"/>
        </w:rPr>
        <w:t>leligien</w:t>
      </w:r>
      <w:proofErr w:type="spellEnd"/>
      <w:r w:rsidR="009137D7" w:rsidRPr="002367B5">
        <w:rPr>
          <w:rFonts w:ascii="Sakkal Majalla" w:hAnsi="Sakkal Majalla" w:cs="Sakkal Majalla"/>
          <w:sz w:val="24"/>
          <w:szCs w:val="24"/>
          <w:rtl/>
        </w:rPr>
        <w:t xml:space="preserve"> </w:t>
      </w:r>
      <w:r w:rsidR="00C3391A" w:rsidRPr="002367B5">
        <w:rPr>
          <w:rFonts w:ascii="Sakkal Majalla" w:hAnsi="Sakkal Majalla" w:cs="Sakkal Majalla"/>
          <w:sz w:val="24"/>
          <w:szCs w:val="24"/>
          <w:rtl/>
        </w:rPr>
        <w:t>)</w:t>
      </w:r>
      <w:r w:rsidR="009137D7" w:rsidRPr="002367B5">
        <w:rPr>
          <w:rFonts w:ascii="Sakkal Majalla" w:hAnsi="Sakkal Majalla" w:cs="Sakkal Majalla"/>
          <w:sz w:val="24"/>
          <w:szCs w:val="24"/>
          <w:rtl/>
        </w:rPr>
        <w:t xml:space="preserve">  </w:t>
      </w:r>
      <w:r w:rsidR="002367B5">
        <w:rPr>
          <w:rFonts w:ascii="Sakkal Majalla" w:hAnsi="Sakkal Majalla" w:cs="Sakkal Majalla" w:hint="cs"/>
          <w:sz w:val="24"/>
          <w:szCs w:val="24"/>
          <w:rtl/>
        </w:rPr>
        <w:t>.</w:t>
      </w:r>
    </w:p>
    <w:p w:rsidR="009137D7" w:rsidRPr="002367B5" w:rsidRDefault="002367B5" w:rsidP="002367B5">
      <w:pPr>
        <w:bidi/>
        <w:spacing w:line="216" w:lineRule="auto"/>
        <w:jc w:val="both"/>
        <w:rPr>
          <w:rFonts w:ascii="Sakkal Majalla" w:hAnsi="Sakkal Majalla" w:cs="Sakkal Majalla"/>
          <w:sz w:val="24"/>
          <w:szCs w:val="24"/>
          <w:rtl/>
          <w:lang w:bidi="ar-EG"/>
        </w:rPr>
      </w:pPr>
      <w:r>
        <w:rPr>
          <w:rFonts w:ascii="Sakkal Majalla" w:hAnsi="Sakkal Majalla" w:cs="Sakkal Majalla"/>
          <w:sz w:val="24"/>
          <w:szCs w:val="24"/>
          <w:rtl/>
        </w:rPr>
        <w:t xml:space="preserve"> </w:t>
      </w:r>
      <w:r w:rsidR="009137D7" w:rsidRPr="002367B5">
        <w:rPr>
          <w:rFonts w:ascii="Sakkal Majalla" w:hAnsi="Sakkal Majalla" w:cs="Sakkal Majalla"/>
          <w:sz w:val="24"/>
          <w:szCs w:val="24"/>
          <w:rtl/>
        </w:rPr>
        <w:t>تساهم أساليب الدمج في تكوين الشعور بتقدير الذات وإكتساب مظاهر السلوك التكيفي الأزمة التي تساعد على إقامة علاقات وتفاعلات إيجابية مثمرة مع أقرانه غير ذوي التوحد،  لذلك يعتبر الهدف الرئيسي من هذه الدراسة محاولة كشف فاعلية الدمج على السلوك التكيفي لدى الأطفال ذوي التوحد برياض الأطفال .</w:t>
      </w:r>
    </w:p>
    <w:p w:rsidR="009137D7" w:rsidRPr="002367B5" w:rsidRDefault="009137D7" w:rsidP="002367B5">
      <w:pPr>
        <w:bidi/>
        <w:spacing w:after="0" w:line="216" w:lineRule="auto"/>
        <w:jc w:val="both"/>
        <w:rPr>
          <w:rFonts w:ascii="Sakkal Majalla" w:hAnsi="Sakkal Majalla" w:cs="Sakkal Majalla"/>
          <w:b/>
          <w:bCs/>
          <w:sz w:val="28"/>
          <w:szCs w:val="28"/>
          <w:rtl/>
        </w:rPr>
      </w:pPr>
      <w:r w:rsidRPr="002367B5">
        <w:rPr>
          <w:rFonts w:ascii="Sakkal Majalla" w:hAnsi="Sakkal Majalla" w:cs="Sakkal Majalla"/>
          <w:b/>
          <w:bCs/>
          <w:sz w:val="28"/>
          <w:szCs w:val="28"/>
          <w:rtl/>
        </w:rPr>
        <w:t>مشكلـة البحث</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لاشك أن الدمج المجتمعي الحقيقي هو الشئ الذي يحتاجه الطفل خاصة في حالة إنعدام وجود رياض أطفال خاصة لهؤلاء الأطفال وندرة وجود المراكز المتخصصة التي تهتم بهم،    ويحاول البحث الحالي التحقق من ذلك من خلال إجراء دراسة</w:t>
      </w:r>
      <w:r w:rsidR="00C12615" w:rsidRPr="002367B5">
        <w:rPr>
          <w:rFonts w:ascii="Sakkal Majalla" w:hAnsi="Sakkal Majalla" w:cs="Sakkal Majalla"/>
          <w:sz w:val="24"/>
          <w:szCs w:val="24"/>
          <w:rtl/>
        </w:rPr>
        <w:t xml:space="preserve"> تحسن بيئة تعتمد علي</w:t>
      </w:r>
      <w:r w:rsidRPr="002367B5">
        <w:rPr>
          <w:rFonts w:ascii="Sakkal Majalla" w:hAnsi="Sakkal Majalla" w:cs="Sakkal Majalla"/>
          <w:sz w:val="24"/>
          <w:szCs w:val="24"/>
          <w:rtl/>
        </w:rPr>
        <w:t xml:space="preserve"> أسلوب الدمج وعلى هذا يمكن أن تتبلور مشكلة البحث الحالي في التساؤلات التالي:-</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1- هل توجد فروق دالة إحصائيا </w:t>
      </w:r>
      <w:r w:rsidR="00C12615" w:rsidRPr="002367B5">
        <w:rPr>
          <w:rFonts w:ascii="Sakkal Majalla" w:hAnsi="Sakkal Majalla" w:cs="Sakkal Majalla"/>
          <w:sz w:val="24"/>
          <w:szCs w:val="24"/>
          <w:rtl/>
        </w:rPr>
        <w:t xml:space="preserve">في </w:t>
      </w:r>
      <w:r w:rsidRPr="002367B5">
        <w:rPr>
          <w:rFonts w:ascii="Sakkal Majalla" w:hAnsi="Sakkal Majalla" w:cs="Sakkal Majalla"/>
          <w:sz w:val="24"/>
          <w:szCs w:val="24"/>
          <w:rtl/>
        </w:rPr>
        <w:t xml:space="preserve">السلوك التكيفي للأطفال ذوي إضطراب التوحد  المدمجين برياض الأطفال العاديين في درجات التطبيق قبل وبعد الدمج؟  </w:t>
      </w:r>
    </w:p>
    <w:p w:rsidR="009137D7" w:rsidRDefault="009137D7" w:rsidP="002367B5">
      <w:pPr>
        <w:bidi/>
        <w:spacing w:line="216" w:lineRule="auto"/>
        <w:jc w:val="both"/>
        <w:rPr>
          <w:rFonts w:ascii="Sakkal Majalla" w:hAnsi="Sakkal Majalla" w:cs="Sakkal Majalla"/>
          <w:sz w:val="24"/>
          <w:szCs w:val="24"/>
        </w:rPr>
      </w:pPr>
      <w:r w:rsidRPr="002367B5">
        <w:rPr>
          <w:rFonts w:ascii="Sakkal Majalla" w:hAnsi="Sakkal Majalla" w:cs="Sakkal Majalla"/>
          <w:sz w:val="24"/>
          <w:szCs w:val="24"/>
          <w:rtl/>
        </w:rPr>
        <w:t xml:space="preserve">2-هل توجد فروق دالة إحصائيا  في السلوك التكيفي للأطفال ذوي إضطراب التوحد </w:t>
      </w:r>
      <w:r w:rsidR="00C12615" w:rsidRPr="002367B5">
        <w:rPr>
          <w:rFonts w:ascii="Sakkal Majalla" w:hAnsi="Sakkal Majalla" w:cs="Sakkal Majalla"/>
          <w:sz w:val="24"/>
          <w:szCs w:val="24"/>
          <w:rtl/>
        </w:rPr>
        <w:t>الدمجيين</w:t>
      </w:r>
      <w:r w:rsidRPr="002367B5">
        <w:rPr>
          <w:rFonts w:ascii="Sakkal Majalla" w:hAnsi="Sakkal Majalla" w:cs="Sakkal Majalla"/>
          <w:sz w:val="24"/>
          <w:szCs w:val="24"/>
          <w:rtl/>
        </w:rPr>
        <w:t xml:space="preserve"> برياض الأطفال العاديين تعزي لمتغيرات النوع ، والعمر</w:t>
      </w:r>
      <w:r w:rsidR="002367B5">
        <w:rPr>
          <w:rFonts w:ascii="Sakkal Majalla" w:hAnsi="Sakkal Majalla" w:cs="Sakkal Majalla"/>
          <w:sz w:val="24"/>
          <w:szCs w:val="24"/>
          <w:rtl/>
        </w:rPr>
        <w:t xml:space="preserve"> ،درجة التوحد</w:t>
      </w:r>
      <w:r w:rsidRPr="002367B5">
        <w:rPr>
          <w:rFonts w:ascii="Sakkal Majalla" w:hAnsi="Sakkal Majalla" w:cs="Sakkal Majalla"/>
          <w:sz w:val="24"/>
          <w:szCs w:val="24"/>
          <w:rtl/>
        </w:rPr>
        <w:t xml:space="preserve">؟ </w:t>
      </w:r>
    </w:p>
    <w:p w:rsidR="00CF36D5" w:rsidRPr="002367B5" w:rsidRDefault="00CF36D5" w:rsidP="00CF36D5">
      <w:pPr>
        <w:bidi/>
        <w:spacing w:line="216" w:lineRule="auto"/>
        <w:jc w:val="both"/>
        <w:rPr>
          <w:rFonts w:ascii="Sakkal Majalla" w:hAnsi="Sakkal Majalla" w:cs="Sakkal Majalla"/>
          <w:sz w:val="24"/>
          <w:szCs w:val="24"/>
          <w:rtl/>
        </w:rPr>
      </w:pPr>
    </w:p>
    <w:p w:rsidR="009137D7" w:rsidRPr="002367B5" w:rsidRDefault="009137D7" w:rsidP="002367B5">
      <w:pPr>
        <w:bidi/>
        <w:spacing w:after="0" w:line="216" w:lineRule="auto"/>
        <w:jc w:val="both"/>
        <w:rPr>
          <w:rFonts w:ascii="Sakkal Majalla" w:hAnsi="Sakkal Majalla" w:cs="Sakkal Majalla"/>
          <w:sz w:val="28"/>
          <w:szCs w:val="28"/>
          <w:rtl/>
        </w:rPr>
      </w:pPr>
      <w:r w:rsidRPr="002367B5">
        <w:rPr>
          <w:rFonts w:ascii="Sakkal Majalla" w:hAnsi="Sakkal Majalla" w:cs="Sakkal Majalla"/>
          <w:b/>
          <w:bCs/>
          <w:sz w:val="28"/>
          <w:szCs w:val="28"/>
          <w:rtl/>
        </w:rPr>
        <w:lastRenderedPageBreak/>
        <w:t>أهمية البحث</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للدراسة الحالية اهميتين ,إحداهما نظرية والأخرى تطبيقية</w:t>
      </w:r>
      <w:r w:rsidR="00C12615" w:rsidRPr="002367B5">
        <w:rPr>
          <w:rFonts w:ascii="Sakkal Majalla" w:hAnsi="Sakkal Majalla" w:cs="Sakkal Majalla"/>
          <w:sz w:val="24"/>
          <w:szCs w:val="24"/>
          <w:rtl/>
        </w:rPr>
        <w:t>:-</w:t>
      </w:r>
    </w:p>
    <w:p w:rsidR="009137D7" w:rsidRPr="002367B5" w:rsidRDefault="009137D7" w:rsidP="002367B5">
      <w:pPr>
        <w:bidi/>
        <w:spacing w:after="0" w:line="216" w:lineRule="auto"/>
        <w:jc w:val="both"/>
        <w:rPr>
          <w:rFonts w:ascii="Sakkal Majalla" w:hAnsi="Sakkal Majalla" w:cs="Sakkal Majalla"/>
          <w:b/>
          <w:bCs/>
          <w:sz w:val="24"/>
          <w:szCs w:val="24"/>
          <w:rtl/>
        </w:rPr>
      </w:pPr>
      <w:r w:rsidRPr="00837E0E">
        <w:rPr>
          <w:rFonts w:ascii="Sakkal Majalla" w:hAnsi="Sakkal Majalla" w:cs="Sakkal Majalla"/>
          <w:b/>
          <w:bCs/>
          <w:sz w:val="28"/>
          <w:szCs w:val="28"/>
          <w:rtl/>
        </w:rPr>
        <w:t>الأهمية النظرية</w:t>
      </w:r>
      <w:r w:rsidRPr="002367B5">
        <w:rPr>
          <w:rFonts w:ascii="Sakkal Majalla" w:hAnsi="Sakkal Majalla" w:cs="Sakkal Majalla"/>
          <w:b/>
          <w:bCs/>
          <w:sz w:val="24"/>
          <w:szCs w:val="24"/>
          <w:rtl/>
        </w:rPr>
        <w:t>:</w:t>
      </w:r>
    </w:p>
    <w:p w:rsidR="009137D7" w:rsidRPr="002367B5" w:rsidRDefault="009137D7" w:rsidP="00837E0E">
      <w:pPr>
        <w:pStyle w:val="ListParagraph"/>
        <w:numPr>
          <w:ilvl w:val="0"/>
          <w:numId w:val="2"/>
        </w:numPr>
        <w:tabs>
          <w:tab w:val="right" w:pos="332"/>
        </w:tabs>
        <w:bidi/>
        <w:spacing w:after="0" w:line="216" w:lineRule="auto"/>
        <w:ind w:left="48" w:firstLine="0"/>
        <w:jc w:val="both"/>
        <w:rPr>
          <w:rFonts w:ascii="Sakkal Majalla" w:hAnsi="Sakkal Majalla" w:cs="Sakkal Majalla"/>
          <w:sz w:val="24"/>
          <w:szCs w:val="24"/>
          <w:rtl/>
        </w:rPr>
      </w:pPr>
      <w:r w:rsidRPr="002367B5">
        <w:rPr>
          <w:rFonts w:ascii="Sakkal Majalla" w:hAnsi="Sakkal Majalla" w:cs="Sakkal Majalla"/>
          <w:sz w:val="24"/>
          <w:szCs w:val="24"/>
          <w:rtl/>
        </w:rPr>
        <w:t>الأهمية النظرية للدراسةالحالية تكمن في تناولها لفئة الأطفال ذوي التوحد والتي تزايد أعدادها إستنادا للتقارير والإحصائيات العالمية .</w:t>
      </w:r>
    </w:p>
    <w:p w:rsidR="009137D7" w:rsidRPr="002367B5" w:rsidRDefault="009137D7" w:rsidP="00837E0E">
      <w:pPr>
        <w:pStyle w:val="ListParagraph"/>
        <w:numPr>
          <w:ilvl w:val="0"/>
          <w:numId w:val="2"/>
        </w:numPr>
        <w:tabs>
          <w:tab w:val="right" w:pos="332"/>
        </w:tabs>
        <w:bidi/>
        <w:spacing w:line="216" w:lineRule="auto"/>
        <w:ind w:left="48" w:firstLine="0"/>
        <w:jc w:val="both"/>
        <w:rPr>
          <w:rFonts w:ascii="Sakkal Majalla" w:hAnsi="Sakkal Majalla" w:cs="Sakkal Majalla"/>
          <w:sz w:val="24"/>
          <w:szCs w:val="24"/>
          <w:rtl/>
        </w:rPr>
      </w:pPr>
      <w:r w:rsidRPr="002367B5">
        <w:rPr>
          <w:rFonts w:ascii="Sakkal Majalla" w:hAnsi="Sakkal Majalla" w:cs="Sakkal Majalla"/>
          <w:sz w:val="24"/>
          <w:szCs w:val="24"/>
          <w:rtl/>
        </w:rPr>
        <w:t>إلقاء الضوء على ظاهرة تعد الأهم من بين القضايا المعاصرة لفئة أطفال التوحد التي اثارت وإستدعت الباحثين والمهتمين على المستوى العالمي والعربي هذه القضية المتمثلة  بدمج الأطفال ذوي التوحد مع أقرانهم في رياض الأطفال.</w:t>
      </w:r>
    </w:p>
    <w:p w:rsidR="009137D7" w:rsidRPr="002367B5" w:rsidRDefault="009137D7" w:rsidP="002367B5">
      <w:pPr>
        <w:bidi/>
        <w:spacing w:after="0" w:line="216" w:lineRule="auto"/>
        <w:jc w:val="both"/>
        <w:rPr>
          <w:rFonts w:ascii="Sakkal Majalla" w:hAnsi="Sakkal Majalla" w:cs="Sakkal Majalla"/>
          <w:b/>
          <w:bCs/>
          <w:sz w:val="24"/>
          <w:szCs w:val="24"/>
          <w:rtl/>
        </w:rPr>
      </w:pPr>
      <w:r w:rsidRPr="00837E0E">
        <w:rPr>
          <w:rFonts w:ascii="Sakkal Majalla" w:hAnsi="Sakkal Majalla" w:cs="Sakkal Majalla"/>
          <w:b/>
          <w:bCs/>
          <w:sz w:val="28"/>
          <w:szCs w:val="28"/>
          <w:rtl/>
        </w:rPr>
        <w:t xml:space="preserve">الأهمية التطبيقية </w:t>
      </w:r>
      <w:r w:rsidRPr="002367B5">
        <w:rPr>
          <w:rFonts w:ascii="Sakkal Majalla" w:hAnsi="Sakkal Majalla" w:cs="Sakkal Majalla"/>
          <w:b/>
          <w:bCs/>
          <w:sz w:val="24"/>
          <w:szCs w:val="24"/>
          <w:rtl/>
        </w:rPr>
        <w:t>تتمثل في :-</w:t>
      </w:r>
    </w:p>
    <w:p w:rsidR="009137D7" w:rsidRPr="002367B5" w:rsidRDefault="009137D7" w:rsidP="00837E0E">
      <w:pPr>
        <w:pStyle w:val="ListParagraph"/>
        <w:numPr>
          <w:ilvl w:val="0"/>
          <w:numId w:val="6"/>
        </w:numPr>
        <w:tabs>
          <w:tab w:val="right" w:pos="190"/>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محاولة الوصول لتقييم واقعي لفعالية الدمج على السلوك التكيفي مع أقرانهم في رياض الأطفال، وتكوين دليل ملموس واقعي يساعد القائمين على مشروعات دمج الأطفال ذوي التوحد على تحديد الأولويات للباحثين المهتمين بدمج الأطفال ذوي التوحد الأزمة لتحقيق الدمج وإمكانية .</w:t>
      </w:r>
    </w:p>
    <w:p w:rsidR="009137D7" w:rsidRPr="002367B5" w:rsidRDefault="009137D7" w:rsidP="00837E0E">
      <w:pPr>
        <w:pStyle w:val="ListParagraph"/>
        <w:numPr>
          <w:ilvl w:val="0"/>
          <w:numId w:val="6"/>
        </w:numPr>
        <w:tabs>
          <w:tab w:val="right" w:pos="190"/>
        </w:tabs>
        <w:bidi/>
        <w:spacing w:line="216" w:lineRule="auto"/>
        <w:ind w:left="48" w:firstLine="0"/>
        <w:jc w:val="both"/>
        <w:rPr>
          <w:rFonts w:ascii="Sakkal Majalla" w:hAnsi="Sakkal Majalla" w:cs="Sakkal Majalla"/>
          <w:sz w:val="24"/>
          <w:szCs w:val="24"/>
          <w:rtl/>
        </w:rPr>
      </w:pPr>
      <w:r w:rsidRPr="002367B5">
        <w:rPr>
          <w:rFonts w:ascii="Sakkal Majalla" w:hAnsi="Sakkal Majalla" w:cs="Sakkal Majalla"/>
          <w:sz w:val="24"/>
          <w:szCs w:val="24"/>
          <w:rtl/>
        </w:rPr>
        <w:t xml:space="preserve">التعرف على أساليب وفنيات وإستراتيجيات الدمج الهادفة والمنتظة التي تقوم  على أسس علمية تساعدهم على زيادة السلوك التكيفي وتفاعلهم. </w:t>
      </w:r>
    </w:p>
    <w:p w:rsidR="009137D7" w:rsidRPr="00837E0E" w:rsidRDefault="009137D7" w:rsidP="002367B5">
      <w:pPr>
        <w:bidi/>
        <w:spacing w:after="0" w:line="216" w:lineRule="auto"/>
        <w:jc w:val="both"/>
        <w:rPr>
          <w:rFonts w:ascii="Sakkal Majalla" w:hAnsi="Sakkal Majalla" w:cs="Sakkal Majalla"/>
          <w:b/>
          <w:bCs/>
          <w:sz w:val="28"/>
          <w:szCs w:val="28"/>
          <w:rtl/>
        </w:rPr>
      </w:pPr>
      <w:r w:rsidRPr="00837E0E">
        <w:rPr>
          <w:rFonts w:ascii="Sakkal Majalla" w:hAnsi="Sakkal Majalla" w:cs="Sakkal Majalla"/>
          <w:b/>
          <w:bCs/>
          <w:sz w:val="28"/>
          <w:szCs w:val="28"/>
          <w:rtl/>
        </w:rPr>
        <w:t>أهداف البحث</w:t>
      </w:r>
    </w:p>
    <w:p w:rsidR="009137D7" w:rsidRPr="002367B5" w:rsidRDefault="009137D7"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    يهدف البحث الحالي إلى كشف فاعلية نظام دمج الأطفال ذوي إضطراب التوحد  المدمجين مع أقرانهم من الأطفال غير ذوي التوحد برياض الأطفال على السلوك التكيفي ، من حيث النوع، العمر.</w:t>
      </w:r>
    </w:p>
    <w:p w:rsidR="009137D7" w:rsidRPr="00837E0E" w:rsidRDefault="009137D7" w:rsidP="002367B5">
      <w:pPr>
        <w:bidi/>
        <w:spacing w:after="0" w:line="216" w:lineRule="auto"/>
        <w:jc w:val="both"/>
        <w:rPr>
          <w:rFonts w:ascii="Sakkal Majalla" w:hAnsi="Sakkal Majalla" w:cs="Sakkal Majalla"/>
          <w:b/>
          <w:bCs/>
          <w:sz w:val="28"/>
          <w:szCs w:val="28"/>
          <w:rtl/>
        </w:rPr>
      </w:pPr>
      <w:r w:rsidRPr="00837E0E">
        <w:rPr>
          <w:rFonts w:ascii="Sakkal Majalla" w:hAnsi="Sakkal Majalla" w:cs="Sakkal Majalla"/>
          <w:b/>
          <w:bCs/>
          <w:sz w:val="28"/>
          <w:szCs w:val="28"/>
          <w:rtl/>
        </w:rPr>
        <w:t>فروض البحث</w:t>
      </w:r>
    </w:p>
    <w:p w:rsidR="009137D7" w:rsidRPr="002367B5" w:rsidRDefault="009137D7" w:rsidP="00837E0E">
      <w:pPr>
        <w:pStyle w:val="ListParagraph"/>
        <w:numPr>
          <w:ilvl w:val="0"/>
          <w:numId w:val="3"/>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توجد فروق دالة إحصائيا في السلوك التكيفي للأطفال ذوي إضطراب التوحد المدمجيين برياض الأطفال العاديين بين درجات التطبيق قبل وبعد الدمج.</w:t>
      </w:r>
    </w:p>
    <w:p w:rsidR="009137D7" w:rsidRPr="002367B5" w:rsidRDefault="009137D7" w:rsidP="00837E0E">
      <w:pPr>
        <w:pStyle w:val="ListParagraph"/>
        <w:numPr>
          <w:ilvl w:val="0"/>
          <w:numId w:val="3"/>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توجد فروق دالة إحصائيا في السلوك التكيفي للأطفال ذوي إضطراب التوحد  المدمجيين برياض الأطفال العاديين تعزى لمتغير النوع.</w:t>
      </w:r>
    </w:p>
    <w:p w:rsidR="009137D7" w:rsidRPr="002367B5" w:rsidRDefault="009137D7" w:rsidP="00837E0E">
      <w:pPr>
        <w:pStyle w:val="ListParagraph"/>
        <w:numPr>
          <w:ilvl w:val="0"/>
          <w:numId w:val="3"/>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توجد فروق دالة إحصائيا في السلوك التكيفي للأطفال ذوي إضطراب التوحد  المدمجيين برياض الأطفال العاديين تعزى لمتغير العمر.</w:t>
      </w:r>
      <w:r w:rsidR="00C12615" w:rsidRPr="002367B5">
        <w:rPr>
          <w:rFonts w:ascii="Sakkal Majalla" w:hAnsi="Sakkal Majalla" w:cs="Sakkal Majalla"/>
          <w:sz w:val="24"/>
          <w:szCs w:val="24"/>
          <w:rtl/>
        </w:rPr>
        <w:t xml:space="preserve"> </w:t>
      </w:r>
    </w:p>
    <w:p w:rsidR="00C12615" w:rsidRPr="002367B5" w:rsidRDefault="00C12615" w:rsidP="00837E0E">
      <w:pPr>
        <w:pStyle w:val="ListParagraph"/>
        <w:numPr>
          <w:ilvl w:val="0"/>
          <w:numId w:val="3"/>
        </w:numPr>
        <w:tabs>
          <w:tab w:val="right" w:pos="332"/>
        </w:tabs>
        <w:bidi/>
        <w:spacing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 xml:space="preserve">توجد فروق دالة احصائيا في السلوك التكيفي </w:t>
      </w:r>
      <w:r w:rsidR="00AC00D8" w:rsidRPr="002367B5">
        <w:rPr>
          <w:rFonts w:ascii="Sakkal Majalla" w:hAnsi="Sakkal Majalla" w:cs="Sakkal Majalla"/>
          <w:sz w:val="24"/>
          <w:szCs w:val="24"/>
          <w:rtl/>
        </w:rPr>
        <w:t xml:space="preserve">للأطفال ذوي إضطراب التوحد المدمجيين برياض الأطفال العاديين تعزي لدرجة التوحد </w:t>
      </w:r>
    </w:p>
    <w:p w:rsidR="009137D7" w:rsidRPr="002367B5" w:rsidRDefault="009137D7" w:rsidP="002367B5">
      <w:pPr>
        <w:tabs>
          <w:tab w:val="left" w:pos="6795"/>
          <w:tab w:val="right" w:pos="9360"/>
        </w:tabs>
        <w:bidi/>
        <w:spacing w:after="0" w:line="216" w:lineRule="auto"/>
        <w:jc w:val="both"/>
        <w:rPr>
          <w:rFonts w:ascii="Sakkal Majalla" w:hAnsi="Sakkal Majalla" w:cs="Sakkal Majalla"/>
          <w:b/>
          <w:bCs/>
          <w:sz w:val="24"/>
          <w:szCs w:val="24"/>
          <w:rtl/>
        </w:rPr>
      </w:pPr>
      <w:r w:rsidRPr="00837E0E">
        <w:rPr>
          <w:rFonts w:ascii="Sakkal Majalla" w:hAnsi="Sakkal Majalla" w:cs="Sakkal Majalla"/>
          <w:b/>
          <w:bCs/>
          <w:sz w:val="28"/>
          <w:szCs w:val="28"/>
          <w:rtl/>
        </w:rPr>
        <w:t>مصطلحات البحث</w:t>
      </w:r>
    </w:p>
    <w:p w:rsidR="009137D7" w:rsidRPr="002367B5" w:rsidRDefault="009137D7" w:rsidP="00837E0E">
      <w:pPr>
        <w:tabs>
          <w:tab w:val="left" w:pos="6795"/>
          <w:tab w:val="right" w:pos="9360"/>
        </w:tabs>
        <w:bidi/>
        <w:spacing w:line="216" w:lineRule="auto"/>
        <w:jc w:val="both"/>
        <w:rPr>
          <w:rFonts w:ascii="Sakkal Majalla" w:hAnsi="Sakkal Majalla" w:cs="Sakkal Majalla"/>
          <w:b/>
          <w:bCs/>
          <w:sz w:val="24"/>
          <w:szCs w:val="24"/>
        </w:rPr>
      </w:pPr>
      <w:r w:rsidRPr="002367B5">
        <w:rPr>
          <w:rFonts w:ascii="Sakkal Majalla" w:hAnsi="Sakkal Majalla" w:cs="Sakkal Majalla"/>
          <w:b/>
          <w:bCs/>
          <w:sz w:val="24"/>
          <w:szCs w:val="24"/>
          <w:rtl/>
        </w:rPr>
        <w:t>الدمج:</w:t>
      </w:r>
      <w:r w:rsidRPr="002367B5">
        <w:rPr>
          <w:rFonts w:ascii="Sakkal Majalla" w:hAnsi="Sakkal Majalla" w:cs="Sakkal Majalla"/>
          <w:sz w:val="24"/>
          <w:szCs w:val="24"/>
          <w:rtl/>
        </w:rPr>
        <w:t xml:space="preserve"> يقصد به دمج الأطفال ذوي الإحتياجات الخاصة في المدارس والفصول العادية مع اقرانهم العاديين مع تقديم خدمات التربية الخاصة والخدمات المساندة (الموسى،1998م)</w:t>
      </w:r>
      <w:r w:rsidR="00837E0E">
        <w:rPr>
          <w:rFonts w:ascii="Sakkal Majalla" w:hAnsi="Sakkal Majalla" w:cs="Sakkal Majalla" w:hint="cs"/>
          <w:sz w:val="24"/>
          <w:szCs w:val="24"/>
          <w:rtl/>
        </w:rPr>
        <w:t>.</w:t>
      </w:r>
    </w:p>
    <w:p w:rsidR="00837E0E" w:rsidRPr="00837E0E" w:rsidRDefault="00837E0E" w:rsidP="002367B5">
      <w:pPr>
        <w:bidi/>
        <w:spacing w:after="0" w:line="216" w:lineRule="auto"/>
        <w:jc w:val="both"/>
        <w:rPr>
          <w:rFonts w:ascii="Sakkal Majalla" w:hAnsi="Sakkal Majalla" w:cs="Sakkal Majalla"/>
          <w:sz w:val="28"/>
          <w:szCs w:val="28"/>
          <w:rtl/>
        </w:rPr>
      </w:pPr>
      <w:r>
        <w:rPr>
          <w:rFonts w:ascii="Sakkal Majalla" w:hAnsi="Sakkal Majalla" w:cs="Sakkal Majalla"/>
          <w:b/>
          <w:bCs/>
          <w:sz w:val="28"/>
          <w:szCs w:val="28"/>
          <w:rtl/>
        </w:rPr>
        <w:t>السلوك التكيفي</w:t>
      </w:r>
    </w:p>
    <w:p w:rsidR="009137D7" w:rsidRPr="002367B5" w:rsidRDefault="009137D7" w:rsidP="00837E0E">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هو الطريقة أو الاسلوب الذي ينجز به الأطفال الأعمال المختلفة المتوقعة من اقرانهم في العمر الزمني يمكن ان يعبر عن سلوكهم (الشخص،1999) </w:t>
      </w:r>
    </w:p>
    <w:p w:rsidR="009137D7" w:rsidRPr="002367B5" w:rsidRDefault="009137D7" w:rsidP="00837E0E">
      <w:pPr>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lastRenderedPageBreak/>
        <w:t>أطفال ذوي إضطراب التوحد:</w:t>
      </w:r>
      <w:r w:rsidRPr="002367B5">
        <w:rPr>
          <w:rFonts w:ascii="Sakkal Majalla" w:hAnsi="Sakkal Majalla" w:cs="Sakkal Majalla"/>
          <w:sz w:val="24"/>
          <w:szCs w:val="24"/>
          <w:rtl/>
        </w:rPr>
        <w:t>هم أطفال ذوي التوحد الذين يظهرون عجزا واضحا في مهارات التواصل إلى حدوث بالأنتباه للتواصل، البصري، التقليد، اللغه الإستقبالية والفهم، التعبير إلى ماهو مرغوب فيه ، تمييز وفهم تعبيرات الوجه ونبرات الصوت الدالة عليها كما وتقسيمها قائمة تقرير مهارات التواصل (الزريقات، 2004م)</w:t>
      </w:r>
      <w:r w:rsidR="00837E0E">
        <w:rPr>
          <w:rFonts w:ascii="Sakkal Majalla" w:hAnsi="Sakkal Majalla" w:cs="Sakkal Majalla" w:hint="cs"/>
          <w:sz w:val="24"/>
          <w:szCs w:val="24"/>
          <w:rtl/>
        </w:rPr>
        <w:t>.</w:t>
      </w:r>
    </w:p>
    <w:p w:rsidR="009137D7" w:rsidRPr="00837E0E" w:rsidRDefault="009137D7" w:rsidP="002367B5">
      <w:pPr>
        <w:tabs>
          <w:tab w:val="left" w:pos="7140"/>
          <w:tab w:val="right" w:pos="9360"/>
        </w:tabs>
        <w:bidi/>
        <w:spacing w:after="0" w:line="216" w:lineRule="auto"/>
        <w:jc w:val="both"/>
        <w:rPr>
          <w:rFonts w:ascii="Sakkal Majalla" w:hAnsi="Sakkal Majalla" w:cs="Sakkal Majalla"/>
          <w:b/>
          <w:bCs/>
          <w:sz w:val="28"/>
          <w:szCs w:val="28"/>
          <w:rtl/>
        </w:rPr>
      </w:pPr>
      <w:r w:rsidRPr="00837E0E">
        <w:rPr>
          <w:rFonts w:ascii="Sakkal Majalla" w:hAnsi="Sakkal Majalla" w:cs="Sakkal Majalla"/>
          <w:b/>
          <w:bCs/>
          <w:sz w:val="28"/>
          <w:szCs w:val="28"/>
          <w:rtl/>
        </w:rPr>
        <w:t>حـدود البحث</w:t>
      </w:r>
    </w:p>
    <w:p w:rsidR="009137D7" w:rsidRPr="002367B5" w:rsidRDefault="009137D7" w:rsidP="00837E0E">
      <w:pPr>
        <w:pStyle w:val="ListParagraph"/>
        <w:numPr>
          <w:ilvl w:val="0"/>
          <w:numId w:val="4"/>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الحدود الزمانية: (من 2018_2019م).</w:t>
      </w:r>
    </w:p>
    <w:p w:rsidR="009137D7" w:rsidRPr="002367B5" w:rsidRDefault="009137D7" w:rsidP="00837E0E">
      <w:pPr>
        <w:pStyle w:val="ListParagraph"/>
        <w:numPr>
          <w:ilvl w:val="0"/>
          <w:numId w:val="4"/>
        </w:numPr>
        <w:tabs>
          <w:tab w:val="right" w:pos="332"/>
        </w:tabs>
        <w:bidi/>
        <w:spacing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الحدود المكانية: رياض الأطفال بولاية الخرطوم (بحري ، الخرطوم ،امدرمان) التي يوجد بها أطفال ذوي إضطراب توحد.</w:t>
      </w:r>
    </w:p>
    <w:p w:rsidR="009137D7" w:rsidRPr="00837E0E" w:rsidRDefault="00837E0E" w:rsidP="002367B5">
      <w:pPr>
        <w:bidi/>
        <w:spacing w:after="0" w:line="216" w:lineRule="auto"/>
        <w:jc w:val="both"/>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tl/>
        </w:rPr>
        <w:t xml:space="preserve">مفهوم الدمج </w:t>
      </w:r>
    </w:p>
    <w:p w:rsidR="009137D7" w:rsidRPr="002367B5" w:rsidRDefault="00837E0E" w:rsidP="00837E0E">
      <w:pPr>
        <w:bidi/>
        <w:spacing w:line="216" w:lineRule="auto"/>
        <w:jc w:val="both"/>
        <w:rPr>
          <w:rFonts w:ascii="Sakkal Majalla" w:hAnsi="Sakkal Majalla" w:cs="Sakkal Majalla"/>
          <w:sz w:val="24"/>
          <w:szCs w:val="24"/>
          <w:rtl/>
        </w:rPr>
      </w:pPr>
      <w:r>
        <w:rPr>
          <w:rFonts w:ascii="Sakkal Majalla" w:hAnsi="Sakkal Majalla" w:cs="Sakkal Majalla"/>
          <w:sz w:val="24"/>
          <w:szCs w:val="24"/>
          <w:rtl/>
        </w:rPr>
        <w:t xml:space="preserve"> </w:t>
      </w:r>
      <w:r w:rsidR="009137D7" w:rsidRPr="002367B5">
        <w:rPr>
          <w:rFonts w:ascii="Sakkal Majalla" w:hAnsi="Sakkal Majalla" w:cs="Sakkal Majalla"/>
          <w:sz w:val="24"/>
          <w:szCs w:val="24"/>
          <w:rtl/>
        </w:rPr>
        <w:t>لا يزال النقاش مستمراً حول أفضل الطرق التي يمكن استخدامها لتقديم خدمات التربية الخاصة حيث أن استخدام مصطلحات مثل الدمج الشامل ومبادرة التربية العادية وذلك لوصف المفاهيم التي تعبر عن الأساليب المناسبة للعمل مع الأطفال سواء العاديين أو ذوي الإحتياجات الخاصة . (السرطاوي، الشخص، وعبدالجابر، 2000). والواقع أن مفهوم الدمج تعرض لسوء فهم كبير وأحدث إرباكا حقيقيا لأن البعض رأى فيه دعوة لإغلاق صفوف ومدارس التربية الخاصة وتعليم جميع الطلاب المعوقين في صفوف الدراسة العادية، ولكنه يعني توفير فرص التعلم القائمة على المساواة للأطفال ذوي الإعاقات البسيطة من خلال إلحاقهم في البيئة التربوية الأكثر ملائمة وقدرة على تلبية حاجاتهم وتتمثل هذه البيئة في الصف الدراسي العادي أن لم يكن طوال الوقت فبعض الوقت على أقل تقدير . (الخطيب،2004م) .</w:t>
      </w:r>
    </w:p>
    <w:p w:rsidR="009137D7" w:rsidRPr="00837E0E" w:rsidRDefault="00837E0E" w:rsidP="002367B5">
      <w:pPr>
        <w:bidi/>
        <w:spacing w:after="0" w:line="216" w:lineRule="auto"/>
        <w:jc w:val="both"/>
        <w:rPr>
          <w:rFonts w:ascii="Sakkal Majalla" w:eastAsia="Times New Roman" w:hAnsi="Sakkal Majalla" w:cs="Sakkal Majalla"/>
          <w:b/>
          <w:bCs/>
          <w:sz w:val="28"/>
          <w:szCs w:val="28"/>
          <w:rtl/>
        </w:rPr>
      </w:pPr>
      <w:r>
        <w:rPr>
          <w:rFonts w:ascii="Sakkal Majalla" w:eastAsia="Times New Roman" w:hAnsi="Sakkal Majalla" w:cs="Sakkal Majalla"/>
          <w:b/>
          <w:bCs/>
          <w:sz w:val="28"/>
          <w:szCs w:val="28"/>
          <w:rtl/>
        </w:rPr>
        <w:t xml:space="preserve">تعريف الدمج </w:t>
      </w:r>
    </w:p>
    <w:p w:rsidR="009137D7" w:rsidRPr="002367B5" w:rsidRDefault="009137D7" w:rsidP="00837E0E">
      <w:pPr>
        <w:bidi/>
        <w:spacing w:line="216" w:lineRule="auto"/>
        <w:jc w:val="both"/>
        <w:rPr>
          <w:rFonts w:ascii="Sakkal Majalla" w:eastAsia="Times New Roman" w:hAnsi="Sakkal Majalla" w:cs="Sakkal Majalla"/>
          <w:sz w:val="24"/>
          <w:szCs w:val="24"/>
          <w:rtl/>
        </w:rPr>
      </w:pPr>
      <w:r w:rsidRPr="002367B5">
        <w:rPr>
          <w:rFonts w:ascii="Sakkal Majalla" w:eastAsia="Times New Roman" w:hAnsi="Sakkal Majalla" w:cs="Sakkal Majalla"/>
          <w:sz w:val="24"/>
          <w:szCs w:val="24"/>
          <w:rtl/>
        </w:rPr>
        <w:t xml:space="preserve">يقصد به دمج الأطفال ذوي الاعاقة  في رياض الأطفال والمدراس مع أقرانهم غير المعاقين، مع تقديم خدمات التربية الخاصة والخدمات المساندة بهدف الأقلال من عزل الأطفال ذوي الاعاقة وذلك بدمجهم مع الأطفال غير المعاقين علي ان يقوم معلمو رياض الأطفال والمدارس العادية لتعليم الأطفال ذوي الاعاقة واقرانهم من الأطفال غير المعاقين من خلال توفير الدعم المناسب لهم(عبد المقصود واخرين ،2017 ).وأيضاً الدمج هو اتاحة الفرص للأطفال المعوقين للانحراط في نظام التعليم الخاص كاجراء للتاكيد على مبدأ تكافؤ الفرص في التعليم، ويهدف الى الدمج بشكل عام الى مواجهة الاحتياجات التربوية الخاصة للطفل المعوق ضمن اطار المدرسة العادية ووفقا لاسالسب ومناهج ووسائل دراسيه تعليمية ويشرف على تقديمها جهاز تعليمي متخصص اضافة الى كادر التعليم في المدرسة العامة </w:t>
      </w:r>
      <w:r w:rsidRPr="002367B5">
        <w:rPr>
          <w:rFonts w:ascii="Sakkal Majalla" w:eastAsia="Times New Roman" w:hAnsi="Sakkal Majalla" w:cs="Sakkal Majalla"/>
          <w:sz w:val="24"/>
          <w:szCs w:val="24"/>
        </w:rPr>
        <w:t>) .</w:t>
      </w:r>
      <w:r w:rsidRPr="002367B5">
        <w:rPr>
          <w:rFonts w:ascii="Sakkal Majalla" w:eastAsia="Times New Roman" w:hAnsi="Sakkal Majalla" w:cs="Sakkal Majalla"/>
          <w:sz w:val="24"/>
          <w:szCs w:val="24"/>
          <w:rtl/>
        </w:rPr>
        <w:t xml:space="preserve"> عوض، 2018)ويعرف أيضاً بالتكامل أو الدمج الجزئي لطلاب المعاقيين في مدارس التعليم العام وفصوله، وذلك بان يسمح لهؤلاء الطلاب بالمشاركة ببعض الانشطة الدراسية داخل فصول التعليم العام لجزء من اليوم الدراسي ، ويقضون الجزء الاخر في فصول التربية الخاصة مع زملائمهم المعاقيين ، ان الفرق بين النظاميين ونظام الدمج الشامل الجديد هو ان الطالب المعاق يقضي يومه الدراسي كله جنبا الي جنب مع الطلاب العاديين في فصول التعليم العام ، </w:t>
      </w:r>
      <w:r w:rsidRPr="002367B5">
        <w:rPr>
          <w:rFonts w:ascii="Sakkal Majalla" w:eastAsia="Times New Roman" w:hAnsi="Sakkal Majalla" w:cs="Sakkal Majalla"/>
          <w:sz w:val="24"/>
          <w:szCs w:val="24"/>
          <w:rtl/>
        </w:rPr>
        <w:lastRenderedPageBreak/>
        <w:t>يمارس معهمم الانشطة الاكاديمية والرياضية والترفهية جميعها فيما يتلاءم مع قدراتة وخصائصه (سيسالم ،20</w:t>
      </w:r>
      <w:r w:rsidR="00075548" w:rsidRPr="002367B5">
        <w:rPr>
          <w:rFonts w:ascii="Sakkal Majalla" w:eastAsia="Times New Roman" w:hAnsi="Sakkal Majalla" w:cs="Sakkal Majalla"/>
          <w:sz w:val="24"/>
          <w:szCs w:val="24"/>
          <w:rtl/>
        </w:rPr>
        <w:t>13</w:t>
      </w:r>
      <w:r w:rsidRPr="002367B5">
        <w:rPr>
          <w:rFonts w:ascii="Sakkal Majalla" w:eastAsia="Times New Roman" w:hAnsi="Sakkal Majalla" w:cs="Sakkal Majalla"/>
          <w:sz w:val="24"/>
          <w:szCs w:val="24"/>
          <w:rtl/>
        </w:rPr>
        <w:t>)</w:t>
      </w:r>
      <w:r w:rsidR="0071510F" w:rsidRPr="002367B5">
        <w:rPr>
          <w:rFonts w:ascii="Sakkal Majalla" w:eastAsia="Times New Roman" w:hAnsi="Sakkal Majalla" w:cs="Sakkal Majalla"/>
          <w:sz w:val="24"/>
          <w:szCs w:val="24"/>
          <w:rtl/>
        </w:rPr>
        <w:t xml:space="preserve"> </w:t>
      </w:r>
    </w:p>
    <w:p w:rsidR="0071510F" w:rsidRPr="00837E0E" w:rsidRDefault="0071510F" w:rsidP="002367B5">
      <w:pPr>
        <w:bidi/>
        <w:spacing w:after="0" w:line="216" w:lineRule="auto"/>
        <w:jc w:val="both"/>
        <w:rPr>
          <w:rFonts w:ascii="Sakkal Majalla" w:hAnsi="Sakkal Majalla" w:cs="Sakkal Majalla"/>
          <w:sz w:val="28"/>
          <w:szCs w:val="28"/>
          <w:rtl/>
        </w:rPr>
      </w:pPr>
      <w:r w:rsidRPr="00837E0E">
        <w:rPr>
          <w:rFonts w:ascii="Sakkal Majalla" w:hAnsi="Sakkal Majalla" w:cs="Sakkal Majalla"/>
          <w:b/>
          <w:bCs/>
          <w:sz w:val="28"/>
          <w:szCs w:val="28"/>
          <w:rtl/>
        </w:rPr>
        <w:t>أهمية الدمج</w:t>
      </w:r>
      <w:r w:rsidRPr="00837E0E">
        <w:rPr>
          <w:rFonts w:ascii="Sakkal Majalla" w:hAnsi="Sakkal Majalla" w:cs="Sakkal Majalla"/>
          <w:sz w:val="28"/>
          <w:szCs w:val="28"/>
          <w:rtl/>
        </w:rPr>
        <w:t xml:space="preserve"> </w:t>
      </w:r>
    </w:p>
    <w:p w:rsidR="0071510F" w:rsidRPr="002367B5" w:rsidRDefault="0071510F"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تعمل التربية العامة والتربية الخاصة معا علي نحو تكاملي وتنسيقي وتعاوني موحد ، لتقديم بيئة تعليمية فاعلة ومنتجة لجميع الطلبة ، وان روح عملية الدمج ومحورها الاساسي هي قيام الدمج المدرسي علي شمول جميع الطلبة ببرامج الدعم الملائمة لا حتياجاتهم الخاصة والفردية،مما يسمح لهم بتكافؤ الفرص مع الطلبة العاديين.0( الزيات ،2008)  تم تحديد عدد من الأطفال ذوي الاحتياجات الخاصة في المدارس الابتدائية العادية اتباعها لتمكين وزارة التعليم لتنفيذ سياستهلل المعلنة وتعزيز دمج الأطفال ذوي الاحتياجات الخاصة في نظام المدارس العادية علي جميع المستويات</w:t>
      </w:r>
      <w:r w:rsidR="006504AE" w:rsidRPr="002367B5">
        <w:rPr>
          <w:rFonts w:ascii="Sakkal Majalla" w:hAnsi="Sakkal Majalla" w:cs="Sakkal Majalla"/>
          <w:sz w:val="24"/>
          <w:szCs w:val="24"/>
          <w:rtl/>
        </w:rPr>
        <w:t xml:space="preserve"> ( </w:t>
      </w:r>
      <w:r w:rsidR="00627B6A" w:rsidRPr="002367B5">
        <w:rPr>
          <w:rFonts w:ascii="Sakkal Majalla" w:hAnsi="Sakkal Majalla" w:cs="Sakkal Majalla"/>
          <w:sz w:val="24"/>
          <w:szCs w:val="24"/>
          <w:rtl/>
        </w:rPr>
        <w:t xml:space="preserve"> </w:t>
      </w:r>
      <w:proofErr w:type="spellStart"/>
      <w:r w:rsidR="00627B6A" w:rsidRPr="002367B5">
        <w:rPr>
          <w:rFonts w:ascii="Sakkal Majalla" w:hAnsi="Sakkal Majalla" w:cs="Sakkal Majalla"/>
          <w:sz w:val="24"/>
          <w:szCs w:val="24"/>
        </w:rPr>
        <w:t>Mariga</w:t>
      </w:r>
      <w:proofErr w:type="spellEnd"/>
      <w:r w:rsidR="00627B6A" w:rsidRPr="002367B5">
        <w:rPr>
          <w:rFonts w:ascii="Sakkal Majalla" w:hAnsi="Sakkal Majalla" w:cs="Sakkal Majalla"/>
          <w:sz w:val="24"/>
          <w:szCs w:val="24"/>
        </w:rPr>
        <w:t xml:space="preserve"> L and </w:t>
      </w:r>
      <w:proofErr w:type="spellStart"/>
      <w:r w:rsidR="00627B6A" w:rsidRPr="002367B5">
        <w:rPr>
          <w:rFonts w:ascii="Sakkal Majalla" w:hAnsi="Sakkal Majalla" w:cs="Sakkal Majalla"/>
          <w:sz w:val="24"/>
          <w:szCs w:val="24"/>
        </w:rPr>
        <w:t>Phachaka</w:t>
      </w:r>
      <w:proofErr w:type="spellEnd"/>
      <w:r w:rsidR="00627B6A" w:rsidRPr="002367B5">
        <w:rPr>
          <w:rFonts w:ascii="Sakkal Majalla" w:hAnsi="Sakkal Majalla" w:cs="Sakkal Majalla"/>
          <w:sz w:val="24"/>
          <w:szCs w:val="24"/>
        </w:rPr>
        <w:t xml:space="preserve"> 1993</w:t>
      </w:r>
      <w:r w:rsidR="00627B6A" w:rsidRPr="002367B5">
        <w:rPr>
          <w:rFonts w:ascii="Sakkal Majalla" w:hAnsi="Sakkal Majalla" w:cs="Sakkal Majalla"/>
          <w:sz w:val="24"/>
          <w:szCs w:val="24"/>
          <w:rtl/>
        </w:rPr>
        <w:t xml:space="preserve">  )</w:t>
      </w:r>
    </w:p>
    <w:p w:rsidR="009137D7" w:rsidRPr="00837E0E" w:rsidRDefault="009137D7" w:rsidP="00837E0E">
      <w:pPr>
        <w:bidi/>
        <w:spacing w:after="0" w:line="216" w:lineRule="auto"/>
        <w:rPr>
          <w:rFonts w:ascii="Sakkal Majalla" w:hAnsi="Sakkal Majalla" w:cs="Sakkal Majalla"/>
          <w:b/>
          <w:bCs/>
          <w:sz w:val="28"/>
          <w:szCs w:val="28"/>
          <w:rtl/>
        </w:rPr>
      </w:pPr>
      <w:r w:rsidRPr="00837E0E">
        <w:rPr>
          <w:rFonts w:ascii="Sakkal Majalla" w:hAnsi="Sakkal Majalla" w:cs="Sakkal Majalla"/>
          <w:b/>
          <w:bCs/>
          <w:sz w:val="28"/>
          <w:szCs w:val="28"/>
          <w:rtl/>
        </w:rPr>
        <w:t>السلوك</w:t>
      </w:r>
      <w:r w:rsidR="00D34048" w:rsidRPr="00837E0E">
        <w:rPr>
          <w:rFonts w:ascii="Sakkal Majalla" w:hAnsi="Sakkal Majalla" w:cs="Sakkal Majalla"/>
          <w:b/>
          <w:bCs/>
          <w:sz w:val="28"/>
          <w:szCs w:val="28"/>
          <w:rtl/>
        </w:rPr>
        <w:t xml:space="preserve"> ال</w:t>
      </w:r>
      <w:r w:rsidRPr="00837E0E">
        <w:rPr>
          <w:rFonts w:ascii="Sakkal Majalla" w:hAnsi="Sakkal Majalla" w:cs="Sakkal Majalla"/>
          <w:b/>
          <w:bCs/>
          <w:sz w:val="28"/>
          <w:szCs w:val="28"/>
          <w:rtl/>
        </w:rPr>
        <w:t>تكيفي</w:t>
      </w:r>
    </w:p>
    <w:p w:rsidR="009137D7" w:rsidRPr="00837E0E" w:rsidRDefault="009137D7" w:rsidP="002367B5">
      <w:pPr>
        <w:bidi/>
        <w:spacing w:after="0" w:line="216" w:lineRule="auto"/>
        <w:jc w:val="both"/>
        <w:rPr>
          <w:rFonts w:ascii="Sakkal Majalla" w:hAnsi="Sakkal Majalla" w:cs="Sakkal Majalla"/>
          <w:b/>
          <w:bCs/>
          <w:sz w:val="24"/>
          <w:szCs w:val="24"/>
          <w:rtl/>
        </w:rPr>
      </w:pPr>
      <w:r w:rsidRPr="00837E0E">
        <w:rPr>
          <w:rFonts w:ascii="Sakkal Majalla" w:hAnsi="Sakkal Majalla" w:cs="Sakkal Majalla"/>
          <w:b/>
          <w:bCs/>
          <w:sz w:val="24"/>
          <w:szCs w:val="24"/>
          <w:rtl/>
        </w:rPr>
        <w:t>تعريف</w:t>
      </w:r>
      <w:r w:rsidR="00D34048" w:rsidRPr="00837E0E">
        <w:rPr>
          <w:rFonts w:ascii="Sakkal Majalla" w:hAnsi="Sakkal Majalla" w:cs="Sakkal Majalla"/>
          <w:b/>
          <w:bCs/>
          <w:sz w:val="24"/>
          <w:szCs w:val="24"/>
          <w:rtl/>
        </w:rPr>
        <w:t xml:space="preserve"> </w:t>
      </w:r>
      <w:r w:rsidRPr="00837E0E">
        <w:rPr>
          <w:rFonts w:ascii="Sakkal Majalla" w:hAnsi="Sakkal Majalla" w:cs="Sakkal Majalla"/>
          <w:b/>
          <w:bCs/>
          <w:sz w:val="24"/>
          <w:szCs w:val="24"/>
          <w:rtl/>
        </w:rPr>
        <w:t>السلوك</w:t>
      </w:r>
      <w:r w:rsidR="00D34048" w:rsidRPr="00837E0E">
        <w:rPr>
          <w:rFonts w:ascii="Sakkal Majalla" w:hAnsi="Sakkal Majalla" w:cs="Sakkal Majalla"/>
          <w:b/>
          <w:bCs/>
          <w:sz w:val="24"/>
          <w:szCs w:val="24"/>
          <w:rtl/>
        </w:rPr>
        <w:t xml:space="preserve"> </w:t>
      </w:r>
      <w:r w:rsidRPr="00837E0E">
        <w:rPr>
          <w:rFonts w:ascii="Sakkal Majalla" w:hAnsi="Sakkal Majalla" w:cs="Sakkal Majalla"/>
          <w:b/>
          <w:bCs/>
          <w:sz w:val="24"/>
          <w:szCs w:val="24"/>
          <w:rtl/>
        </w:rPr>
        <w:t>التكيفي:</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وذكرت (رضوان ،2008) :السلوك التكيفي  هو  مجموعة المهارات الخاصة بالعناية بالذات والعناية بالبيئة وكذلك المهارات الاجتماعية والمفاهيم التي يتعلمهاالناس لكي يستطيعوا التفاعل مع حياتهم اليومية ، حيث القصورفي اللوك التكيفي يؤثر علي الحياة اليومية للطفل، ومن ثم يؤثر علي التفاعل.</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السلوك التكيفي : هو اي سلوك يمكن الفرد من ان يتوافق مع البيئة بطريقة صحيحة وفعالة ، كما انه قدرة الفرد علي اداء الواجبات الاحتماعية والشخصية بما يتوافق مع ماهو متعارف عليه في المجتمع الذي ينتمي الية الفرد.( سليمان ,2004)</w:t>
      </w:r>
    </w:p>
    <w:p w:rsidR="009137D7" w:rsidRPr="002367B5" w:rsidRDefault="009137D7"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تعريف العاملين في حقل التربية الخاصة يتفقون علي ان السلوك التكيفي هو القدره علي التفاعل مع البيئه الاجتماعيه والطبيعيه ,هو ذلك الدور الاجتماعي المتوقع من الفرد مقارنه مع نظرائه من نفس المجموعه العمرية سواء كان ذلك في مرحله الطفوله أو الشباب أوالكهوله, ويتتضمن ذلك المفهوم الادوار الاجتماعيه المتوقعه من الفرد(بدر,2010).  </w:t>
      </w:r>
      <w:r w:rsidR="00FA4D7C" w:rsidRPr="002367B5">
        <w:rPr>
          <w:rFonts w:ascii="Sakkal Majalla" w:hAnsi="Sakkal Majalla" w:cs="Sakkal Majalla"/>
          <w:sz w:val="24"/>
          <w:szCs w:val="24"/>
          <w:rtl/>
        </w:rPr>
        <w:t xml:space="preserve"> </w:t>
      </w:r>
    </w:p>
    <w:p w:rsidR="00FA4D7C" w:rsidRPr="00837E0E" w:rsidRDefault="00FA4D7C" w:rsidP="002367B5">
      <w:pPr>
        <w:bidi/>
        <w:spacing w:after="0" w:line="216" w:lineRule="auto"/>
        <w:jc w:val="both"/>
        <w:rPr>
          <w:rFonts w:ascii="Sakkal Majalla" w:hAnsi="Sakkal Majalla" w:cs="Sakkal Majalla"/>
          <w:sz w:val="28"/>
          <w:szCs w:val="28"/>
          <w:rtl/>
        </w:rPr>
      </w:pPr>
      <w:r w:rsidRPr="00837E0E">
        <w:rPr>
          <w:rFonts w:ascii="Sakkal Majalla" w:hAnsi="Sakkal Majalla" w:cs="Sakkal Majalla"/>
          <w:b/>
          <w:bCs/>
          <w:sz w:val="28"/>
          <w:szCs w:val="28"/>
          <w:rtl/>
        </w:rPr>
        <w:t>اهمية السلوك التكيفي</w:t>
      </w:r>
      <w:r w:rsidR="00837E0E">
        <w:rPr>
          <w:rFonts w:ascii="Sakkal Majalla" w:hAnsi="Sakkal Majalla" w:cs="Sakkal Majalla"/>
          <w:sz w:val="28"/>
          <w:szCs w:val="28"/>
          <w:rtl/>
        </w:rPr>
        <w:t xml:space="preserve"> </w:t>
      </w:r>
    </w:p>
    <w:p w:rsidR="00FA4D7C" w:rsidRPr="002367B5" w:rsidRDefault="00FA4D7C"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تعتبر مهارات السلوك التكيفي ركنا اساسيا في حياة  كل الأطفال  العاديين وغير العاديين ،كما تشكل أساسا لبناء أشكال أخرى من المهارات الضرورية للمعوقين عقليا .فتربية الأطفال  المعاقيين عقليا  تقوم علي أسس تربوية ونفسية وجسمية وذلك في ضؤ ما يمتلكونه من خصائص وقدرات ، وتحتل مهارات السلوك التكيفي مجالا كبيرا من البرامج التربوية  لتدريب وتعليم الأطفال ذوي الاحتياجات الخاصة،وذلك لما لها من اهمية في تنمية الاستقلالية الذاتية والتواصل والتكيف </w:t>
      </w:r>
      <w:r w:rsidR="00EA6CDB" w:rsidRPr="002367B5">
        <w:rPr>
          <w:rFonts w:ascii="Sakkal Majalla" w:hAnsi="Sakkal Majalla" w:cs="Sakkal Majalla"/>
          <w:sz w:val="24"/>
          <w:szCs w:val="24"/>
          <w:rtl/>
        </w:rPr>
        <w:t xml:space="preserve">الاجتماعي، والاندماج في الحياة الاجتماعية ،فاالأطفال ذوي الاحتياجات الخاصة بإمكانهم تعلم الكثير من مهارات السلوك التكيفي عن طريق التدريب، وبهذا يمكننا أن نستشف أهمية مهارات السلوك التكيفي  بالنسبة للأطفال ذوي الاحتياجات الخاصة ويتبين لنا أن مهارات الحياة اليومية وهارات التنشئة الاجتماعية ومهارات </w:t>
      </w:r>
      <w:r w:rsidR="00EA6CDB" w:rsidRPr="002367B5">
        <w:rPr>
          <w:rFonts w:ascii="Sakkal Majalla" w:hAnsi="Sakkal Majalla" w:cs="Sakkal Majalla"/>
          <w:sz w:val="24"/>
          <w:szCs w:val="24"/>
          <w:rtl/>
        </w:rPr>
        <w:lastRenderedPageBreak/>
        <w:t xml:space="preserve">التواصل ومهارات الحركية تمل الأهداف الكبرى في برامج رعاية الأطفال ذوي الاحتياجات الخاصة  وهي نفس البعاد الأساسية للسلوك التكيفي. </w:t>
      </w:r>
    </w:p>
    <w:p w:rsidR="00EA6CDB" w:rsidRPr="002367B5" w:rsidRDefault="00EA6CDB"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أن تحقيقها</w:t>
      </w:r>
      <w:r w:rsidR="00C06293" w:rsidRPr="002367B5">
        <w:rPr>
          <w:rFonts w:ascii="Sakkal Majalla" w:hAnsi="Sakkal Majalla" w:cs="Sakkal Majalla"/>
          <w:sz w:val="24"/>
          <w:szCs w:val="24"/>
          <w:rtl/>
        </w:rPr>
        <w:t xml:space="preserve"> يعد نجاحا للعملية التربوية ككل وهذا يتطلب تكاثف الجهود بين الأسرة والمؤسسات التربوية الخاصة برعاية الأطفال ذوي الاحتياجات الخاصة من أجل الوصول بالأطفال الى مستوى من التوافق النفسي والاجتماعي الذي يؤهلهم للاندماج في الحياة الاجتماعية بشكل طبيعي.(</w:t>
      </w:r>
      <w:r w:rsidR="00F76FCC" w:rsidRPr="002367B5">
        <w:rPr>
          <w:rFonts w:ascii="Sakkal Majalla" w:hAnsi="Sakkal Majalla" w:cs="Sakkal Majalla"/>
          <w:sz w:val="24"/>
          <w:szCs w:val="24"/>
          <w:rtl/>
        </w:rPr>
        <w:t xml:space="preserve"> </w:t>
      </w:r>
      <w:proofErr w:type="spellStart"/>
      <w:proofErr w:type="gramStart"/>
      <w:r w:rsidR="00F76FCC" w:rsidRPr="002367B5">
        <w:rPr>
          <w:rFonts w:ascii="Sakkal Majalla" w:hAnsi="Sakkal Majalla" w:cs="Sakkal Majalla"/>
          <w:sz w:val="24"/>
          <w:szCs w:val="24"/>
        </w:rPr>
        <w:t>kaufman</w:t>
      </w:r>
      <w:proofErr w:type="spellEnd"/>
      <w:proofErr w:type="gramEnd"/>
      <w:r w:rsidR="00F76FCC" w:rsidRPr="002367B5">
        <w:rPr>
          <w:rFonts w:ascii="Sakkal Majalla" w:hAnsi="Sakkal Majalla" w:cs="Sakkal Majalla"/>
          <w:sz w:val="24"/>
          <w:szCs w:val="24"/>
        </w:rPr>
        <w:t xml:space="preserve"> and </w:t>
      </w:r>
      <w:proofErr w:type="spellStart"/>
      <w:r w:rsidR="00F76FCC" w:rsidRPr="002367B5">
        <w:rPr>
          <w:rFonts w:ascii="Sakkal Majalla" w:hAnsi="Sakkal Majalla" w:cs="Sakkal Majalla"/>
          <w:sz w:val="24"/>
          <w:szCs w:val="24"/>
        </w:rPr>
        <w:t>hal</w:t>
      </w:r>
      <w:proofErr w:type="spellEnd"/>
      <w:r w:rsidR="00F76FCC" w:rsidRPr="002367B5">
        <w:rPr>
          <w:rFonts w:ascii="Sakkal Majalla" w:hAnsi="Sakkal Majalla" w:cs="Sakkal Majalla"/>
          <w:sz w:val="24"/>
          <w:szCs w:val="24"/>
        </w:rPr>
        <w:t xml:space="preserve"> 2008</w:t>
      </w:r>
      <w:r w:rsidR="00C06293" w:rsidRPr="002367B5">
        <w:rPr>
          <w:rFonts w:ascii="Sakkal Majalla" w:hAnsi="Sakkal Majalla" w:cs="Sakkal Majalla"/>
          <w:sz w:val="24"/>
          <w:szCs w:val="24"/>
          <w:rtl/>
        </w:rPr>
        <w:t>)</w:t>
      </w:r>
    </w:p>
    <w:p w:rsidR="009137D7" w:rsidRPr="002367B5" w:rsidRDefault="009137D7" w:rsidP="00837E0E">
      <w:pPr>
        <w:bidi/>
        <w:spacing w:after="0" w:line="216" w:lineRule="auto"/>
        <w:rPr>
          <w:rFonts w:ascii="Sakkal Majalla" w:hAnsi="Sakkal Majalla" w:cs="Sakkal Majalla"/>
          <w:b/>
          <w:bCs/>
          <w:sz w:val="24"/>
          <w:szCs w:val="24"/>
          <w:rtl/>
        </w:rPr>
      </w:pPr>
      <w:r w:rsidRPr="00837E0E">
        <w:rPr>
          <w:rFonts w:ascii="Sakkal Majalla" w:hAnsi="Sakkal Majalla" w:cs="Sakkal Majalla"/>
          <w:b/>
          <w:bCs/>
          <w:sz w:val="28"/>
          <w:szCs w:val="28"/>
          <w:rtl/>
        </w:rPr>
        <w:t>الدراسات السابقة</w:t>
      </w:r>
    </w:p>
    <w:p w:rsidR="009137D7" w:rsidRPr="002367B5" w:rsidRDefault="009137D7" w:rsidP="002367B5">
      <w:pPr>
        <w:bidi/>
        <w:spacing w:after="0" w:line="216" w:lineRule="auto"/>
        <w:rPr>
          <w:rFonts w:ascii="Sakkal Majalla" w:hAnsi="Sakkal Majalla" w:cs="Sakkal Majalla"/>
          <w:sz w:val="24"/>
          <w:szCs w:val="24"/>
          <w:rtl/>
        </w:rPr>
      </w:pPr>
      <w:r w:rsidRPr="002367B5">
        <w:rPr>
          <w:rFonts w:ascii="Sakkal Majalla" w:hAnsi="Sakkal Majalla" w:cs="Sakkal Majalla"/>
          <w:b/>
          <w:bCs/>
          <w:sz w:val="24"/>
          <w:szCs w:val="24"/>
          <w:rtl/>
        </w:rPr>
        <w:t>الدراسات العربية</w:t>
      </w:r>
      <w:r w:rsidRPr="002367B5">
        <w:rPr>
          <w:rFonts w:ascii="Sakkal Majalla" w:hAnsi="Sakkal Majalla" w:cs="Sakkal Majalla"/>
          <w:sz w:val="24"/>
          <w:szCs w:val="24"/>
          <w:rtl/>
        </w:rPr>
        <w:t>:-</w:t>
      </w:r>
    </w:p>
    <w:p w:rsidR="009137D7" w:rsidRPr="002367B5" w:rsidRDefault="009137D7" w:rsidP="00837E0E">
      <w:pPr>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1/ دراسة امال محمد يوسف (2013م):</w:t>
      </w:r>
      <w:r w:rsidRPr="002367B5">
        <w:rPr>
          <w:rFonts w:ascii="Sakkal Majalla" w:hAnsi="Sakkal Majalla" w:cs="Sakkal Majalla"/>
          <w:sz w:val="24"/>
          <w:szCs w:val="24"/>
          <w:rtl/>
        </w:rPr>
        <w:t xml:space="preserve">   فاعلية برنامج التدخل المبكر في نظام الدمج في تنمية بعض مهارات السلوك التكيفي للأطفال المعاقين ذهنياً( في مرحلة ماقبل المدرسة)، هدفت الدراسة إلى التعرف إلى مدى فاعلية برنامج التدخل المبكر في نظام الدمج،  تكونت عينة الدراسة من (20) طفل وطفلة من الأطفال العاديين و(5) أطفال من ذكور والإناث قابلين للتعلم بإستخدام طريقة الدمج،  وبتراوح العمر العقلي لديهم مابين (4 -5) سنوات، إستخدمت الباحثه المنهج التجريبي بإستخدام التصميم التجريبي للمجموعة الواحدة ذات القياس القبلي والبعدي.وتوصلت</w:t>
      </w:r>
      <w:r w:rsidR="001D7D41" w:rsidRPr="002367B5">
        <w:rPr>
          <w:rFonts w:ascii="Sakkal Majalla" w:hAnsi="Sakkal Majalla" w:cs="Sakkal Majalla"/>
          <w:sz w:val="24"/>
          <w:szCs w:val="24"/>
          <w:rtl/>
        </w:rPr>
        <w:t xml:space="preserve"> الى</w:t>
      </w:r>
      <w:r w:rsidRPr="002367B5">
        <w:rPr>
          <w:rFonts w:ascii="Sakkal Majalla" w:hAnsi="Sakkal Majalla" w:cs="Sakkal Majalla"/>
          <w:sz w:val="24"/>
          <w:szCs w:val="24"/>
          <w:rtl/>
        </w:rPr>
        <w:t xml:space="preserve"> </w:t>
      </w:r>
      <w:r w:rsidR="001D7D41" w:rsidRPr="002367B5">
        <w:rPr>
          <w:rFonts w:ascii="Sakkal Majalla" w:hAnsi="Sakkal Majalla" w:cs="Sakkal Majalla"/>
          <w:sz w:val="24"/>
          <w:szCs w:val="24"/>
          <w:rtl/>
        </w:rPr>
        <w:t>ا</w:t>
      </w:r>
      <w:r w:rsidRPr="002367B5">
        <w:rPr>
          <w:rFonts w:ascii="Sakkal Majalla" w:hAnsi="Sakkal Majalla" w:cs="Sakkal Majalla"/>
          <w:sz w:val="24"/>
          <w:szCs w:val="24"/>
          <w:rtl/>
        </w:rPr>
        <w:t>لنتائج الأتيه: وجود فروق دالة إحصائيا بين متوسط درجات الأطفال المعاقين ذهنيا على مقياس السلوك التكيفي قبل تطبيق برنامج التدخل المبكر بإستخدام نظام الدمج ومتوسط درجاتهم بعد تطبيق برنامج الدمج وتكون هذه الفروق لصالح القياس البعدي</w:t>
      </w:r>
      <w:r w:rsidR="00837E0E">
        <w:rPr>
          <w:rFonts w:ascii="Sakkal Majalla" w:hAnsi="Sakkal Majalla" w:cs="Sakkal Majalla" w:hint="cs"/>
          <w:sz w:val="24"/>
          <w:szCs w:val="24"/>
          <w:rtl/>
        </w:rPr>
        <w:t>.</w:t>
      </w:r>
    </w:p>
    <w:p w:rsidR="009137D7" w:rsidRPr="002367B5" w:rsidRDefault="009137D7" w:rsidP="00837E0E">
      <w:pPr>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b/>
          <w:bCs/>
          <w:color w:val="000000" w:themeColor="text1"/>
          <w:sz w:val="24"/>
          <w:szCs w:val="24"/>
          <w:rtl/>
        </w:rPr>
        <w:t>2/ دراسة حسين بن علي</w:t>
      </w:r>
      <w:r w:rsidRPr="002367B5">
        <w:rPr>
          <w:rFonts w:ascii="Sakkal Majalla" w:hAnsi="Sakkal Majalla" w:cs="Sakkal Majalla"/>
          <w:b/>
          <w:bCs/>
          <w:color w:val="000000" w:themeColor="text1"/>
          <w:sz w:val="24"/>
          <w:szCs w:val="24"/>
        </w:rPr>
        <w:t>2008)</w:t>
      </w:r>
      <w:r w:rsidRPr="002367B5">
        <w:rPr>
          <w:rFonts w:ascii="Sakkal Majalla" w:hAnsi="Sakkal Majalla" w:cs="Sakkal Majalla"/>
          <w:b/>
          <w:bCs/>
          <w:color w:val="000000" w:themeColor="text1"/>
          <w:sz w:val="24"/>
          <w:szCs w:val="24"/>
          <w:rtl/>
        </w:rPr>
        <w:t xml:space="preserve">م) : بعنوان: </w:t>
      </w:r>
      <w:r w:rsidRPr="002367B5">
        <w:rPr>
          <w:rFonts w:ascii="Sakkal Majalla" w:hAnsi="Sakkal Majalla" w:cs="Sakkal Majalla"/>
          <w:color w:val="000000" w:themeColor="text1"/>
          <w:sz w:val="24"/>
          <w:szCs w:val="24"/>
          <w:rtl/>
        </w:rPr>
        <w:t>مهارات السلوك</w:t>
      </w:r>
      <w:r w:rsidR="005849C2" w:rsidRPr="002367B5">
        <w:rPr>
          <w:rFonts w:ascii="Sakkal Majalla" w:hAnsi="Sakkal Majalla" w:cs="Sakkal Majalla"/>
          <w:color w:val="000000" w:themeColor="text1"/>
          <w:sz w:val="24"/>
          <w:szCs w:val="24"/>
          <w:rtl/>
        </w:rPr>
        <w:t xml:space="preserve"> التكيفي</w:t>
      </w:r>
      <w:r w:rsidRPr="002367B5">
        <w:rPr>
          <w:rFonts w:ascii="Sakkal Majalla" w:hAnsi="Sakkal Majalla" w:cs="Sakkal Majalla"/>
          <w:color w:val="000000" w:themeColor="text1"/>
          <w:sz w:val="24"/>
          <w:szCs w:val="24"/>
          <w:rtl/>
        </w:rPr>
        <w:t xml:space="preserve"> </w:t>
      </w:r>
      <w:r w:rsidR="005849C2" w:rsidRPr="002367B5">
        <w:rPr>
          <w:rFonts w:ascii="Sakkal Majalla" w:hAnsi="Sakkal Majalla" w:cs="Sakkal Majalla"/>
          <w:color w:val="000000" w:themeColor="text1"/>
          <w:sz w:val="24"/>
          <w:szCs w:val="24"/>
          <w:rtl/>
        </w:rPr>
        <w:t>عند تلاميذ</w:t>
      </w:r>
      <w:r w:rsidRPr="002367B5">
        <w:rPr>
          <w:rFonts w:ascii="Sakkal Majalla" w:hAnsi="Sakkal Majalla" w:cs="Sakkal Majalla"/>
          <w:color w:val="000000" w:themeColor="text1"/>
          <w:sz w:val="24"/>
          <w:szCs w:val="24"/>
          <w:rtl/>
        </w:rPr>
        <w:t xml:space="preserve"> الملتحقين بمعاهد و برامج التربية الفكرية وتم تطبيق مقياس فانيلاند للسلوك التكيفي علي المجموعتين للتعرف علي الفروق بينها ، تكونت العينة من( </w:t>
      </w:r>
      <w:r w:rsidRPr="002367B5">
        <w:rPr>
          <w:rFonts w:ascii="Sakkal Majalla" w:hAnsi="Sakkal Majalla" w:cs="Sakkal Majalla"/>
          <w:color w:val="000000" w:themeColor="text1"/>
          <w:sz w:val="24"/>
          <w:szCs w:val="24"/>
        </w:rPr>
        <w:t>(60</w:t>
      </w:r>
      <w:r w:rsidRPr="002367B5">
        <w:rPr>
          <w:rFonts w:ascii="Sakkal Majalla" w:hAnsi="Sakkal Majalla" w:cs="Sakkal Majalla"/>
          <w:color w:val="000000" w:themeColor="text1"/>
          <w:sz w:val="24"/>
          <w:szCs w:val="24"/>
          <w:rtl/>
        </w:rPr>
        <w:t xml:space="preserve"> تلميذ من ذوي التخلف العقلي البسيط ، الذين تتراوح أعمارهم الزمنية بين </w:t>
      </w:r>
      <w:r w:rsidRPr="002367B5">
        <w:rPr>
          <w:rFonts w:ascii="Sakkal Majalla" w:hAnsi="Sakkal Majalla" w:cs="Sakkal Majalla"/>
          <w:color w:val="000000" w:themeColor="text1"/>
          <w:sz w:val="24"/>
          <w:szCs w:val="24"/>
        </w:rPr>
        <w:t xml:space="preserve">(12-9) </w:t>
      </w:r>
      <w:r w:rsidRPr="002367B5">
        <w:rPr>
          <w:rFonts w:ascii="Sakkal Majalla" w:hAnsi="Sakkal Majalla" w:cs="Sakkal Majalla"/>
          <w:color w:val="000000" w:themeColor="text1"/>
          <w:sz w:val="24"/>
          <w:szCs w:val="24"/>
          <w:rtl/>
        </w:rPr>
        <w:t xml:space="preserve"> سنة ، ودرجة ذكاء هم من </w:t>
      </w:r>
      <w:r w:rsidRPr="002367B5">
        <w:rPr>
          <w:rFonts w:ascii="Sakkal Majalla" w:hAnsi="Sakkal Majalla" w:cs="Sakkal Majalla"/>
          <w:color w:val="000000" w:themeColor="text1"/>
          <w:sz w:val="24"/>
          <w:szCs w:val="24"/>
        </w:rPr>
        <w:t xml:space="preserve">(50-70) </w:t>
      </w:r>
      <w:r w:rsidRPr="002367B5">
        <w:rPr>
          <w:rFonts w:ascii="Sakkal Majalla" w:hAnsi="Sakkal Majalla" w:cs="Sakkal Majalla"/>
          <w:color w:val="000000" w:themeColor="text1"/>
          <w:sz w:val="24"/>
          <w:szCs w:val="24"/>
          <w:rtl/>
        </w:rPr>
        <w:t xml:space="preserve"> درجة ،وقد أظهرت النتائج الأتي : وجود فروق ذات دلالة أخصائية بين متوسط درجات تلاميذ المعاهد</w:t>
      </w:r>
      <w:r w:rsidR="001D7D41" w:rsidRPr="002367B5">
        <w:rPr>
          <w:rFonts w:ascii="Sakkal Majalla" w:hAnsi="Sakkal Majalla" w:cs="Sakkal Majalla"/>
          <w:color w:val="000000" w:themeColor="text1"/>
          <w:sz w:val="24"/>
          <w:szCs w:val="24"/>
          <w:rtl/>
        </w:rPr>
        <w:t xml:space="preserve"> و</w:t>
      </w:r>
      <w:r w:rsidRPr="002367B5">
        <w:rPr>
          <w:rFonts w:ascii="Sakkal Majalla" w:hAnsi="Sakkal Majalla" w:cs="Sakkal Majalla"/>
          <w:color w:val="000000" w:themeColor="text1"/>
          <w:sz w:val="24"/>
          <w:szCs w:val="24"/>
          <w:rtl/>
        </w:rPr>
        <w:t xml:space="preserve"> متوسط تلاميذ التربية الفكرية الملحقة بالمدارس العادية في الدرجة الكلية للسلوك التكيفي وذلك لصالح تلاميذ برامج التربية الفكرية بالمدارس العادية وجود فروق ذات دلالة إحصائية بين متوسطات درجات تلاميذ المعاهد ومتوسطات تلاميذ برامج التربية الفكرية  الملحقة بالمدرس العادية في الدرجة الكلية للأبعاد الرئيسية (بعد مهارات الحياة  اليومية بعد التنشئة الاجتماعية ) وذلك لصالح تلاميذ برامج التربية الفكرية الملحقة بالمدارس العادية  ، وجـود فروق ذات دلالة إحصائية بين متوسطات درجات تلاميذ المعاهد </w:t>
      </w:r>
      <w:r w:rsidR="001D7D41" w:rsidRPr="002367B5">
        <w:rPr>
          <w:rFonts w:ascii="Sakkal Majalla" w:hAnsi="Sakkal Majalla" w:cs="Sakkal Majalla"/>
          <w:color w:val="000000" w:themeColor="text1"/>
          <w:sz w:val="24"/>
          <w:szCs w:val="24"/>
          <w:rtl/>
        </w:rPr>
        <w:t>و</w:t>
      </w:r>
      <w:r w:rsidRPr="002367B5">
        <w:rPr>
          <w:rFonts w:ascii="Sakkal Majalla" w:hAnsi="Sakkal Majalla" w:cs="Sakkal Majalla"/>
          <w:color w:val="000000" w:themeColor="text1"/>
          <w:sz w:val="24"/>
          <w:szCs w:val="24"/>
          <w:rtl/>
        </w:rPr>
        <w:t xml:space="preserve">تلاميذ برامج التربية الفكرية الملحقة بالمدارس العادية في الأبعاد الفرعية ( اللغة الاستقبالية ، اللغة التعبيرية ، القراءة و الكتابة وقت الراحة و الترفية )  .  </w:t>
      </w:r>
    </w:p>
    <w:p w:rsidR="009137D7" w:rsidRPr="002367B5" w:rsidRDefault="001D7D41" w:rsidP="00837E0E">
      <w:pPr>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3</w:t>
      </w:r>
      <w:r w:rsidR="009137D7" w:rsidRPr="002367B5">
        <w:rPr>
          <w:rFonts w:ascii="Sakkal Majalla" w:hAnsi="Sakkal Majalla" w:cs="Sakkal Majalla"/>
          <w:b/>
          <w:bCs/>
          <w:sz w:val="24"/>
          <w:szCs w:val="24"/>
          <w:rtl/>
        </w:rPr>
        <w:t>/ دراسة أميره طه بخيت (2007 م):</w:t>
      </w:r>
      <w:r w:rsidR="009137D7" w:rsidRPr="002367B5">
        <w:rPr>
          <w:rFonts w:ascii="Sakkal Majalla" w:hAnsi="Sakkal Majalla" w:cs="Sakkal Majalla"/>
          <w:sz w:val="24"/>
          <w:szCs w:val="24"/>
          <w:rtl/>
        </w:rPr>
        <w:t xml:space="preserve">  فعالية الدمج على مفهوم الذات والسلوك التكيفي لدى الأطفال المتخلفين عقليا القابلين للتعلم.هدفت الدراسه إلى كشف نظام دمج الأطفال المتخلفين عقليا وفئة القابلين للتعلم </w:t>
      </w:r>
      <w:r w:rsidR="009137D7" w:rsidRPr="002367B5">
        <w:rPr>
          <w:rFonts w:ascii="Sakkal Majalla" w:hAnsi="Sakkal Majalla" w:cs="Sakkal Majalla"/>
          <w:sz w:val="24"/>
          <w:szCs w:val="24"/>
          <w:rtl/>
        </w:rPr>
        <w:lastRenderedPageBreak/>
        <w:t>مع اقرانهم من الأطفال العاديين بمرحلة رياض الأطفال على مفهوم الذات السلوك التكيفي، تكونت عينة دراسة من (20) طفلة من الإناث المتخلفات عقليا برياض الأطفال من مراكز التربية الخاصة بالمملكه العربية السعودية مقسمة إلى مجموعتين (الدمج –العزله)، إستخدام مقياس مفهوم الذات والسلوك التكيفي .توصلت النتائج إلى الأتى:أن اسلوب الدمج له اثر إيجابي في تحسين مفهوم الذات لصالح الأطفال الملتحقين برياض الدمج وإن إسلوب الدمج له اثر إيجابي في شعور الطفل المتخلف عقليا بقيمتة في الحياة وانتمائة لأفراد المجتمع وإشتراكه مع اقرانه وإتباع مفهوم الدمج ادى إلى نمو السلوك التكيفي لديهم، وتنمية المهارات الإجتماعية والعلاقات الشخصية وتقليدهم نماذج السلوك السوي لأقرانهم.</w:t>
      </w:r>
    </w:p>
    <w:p w:rsidR="009137D7" w:rsidRPr="002367B5" w:rsidRDefault="00A012C6"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4</w:t>
      </w:r>
      <w:r w:rsidR="009137D7" w:rsidRPr="002367B5">
        <w:rPr>
          <w:rFonts w:ascii="Sakkal Majalla" w:hAnsi="Sakkal Majalla" w:cs="Sakkal Majalla"/>
          <w:b/>
          <w:bCs/>
          <w:sz w:val="24"/>
          <w:szCs w:val="24"/>
          <w:rtl/>
        </w:rPr>
        <w:t>/ دراسة مصطفى أبو المجد سليمان مفضل وخالد سعد سيد محمد،  (2006):</w:t>
      </w:r>
      <w:r w:rsidR="009137D7" w:rsidRPr="002367B5">
        <w:rPr>
          <w:rFonts w:ascii="Sakkal Majalla" w:hAnsi="Sakkal Majalla" w:cs="Sakkal Majalla"/>
          <w:sz w:val="24"/>
          <w:szCs w:val="24"/>
          <w:rtl/>
        </w:rPr>
        <w:t xml:space="preserve">  هدفت الدراسة إلى تقديم برنامج إرشادي تدريبي يقوم على إستخدام العلاج السلوكي في تنمية بعض جوانب السلوك التكيفي لدى أطفال الذاتويين لروضه بمدينة قنا، وتتكون عينة الدراسة من أربعة أطفال توحد بين 3 ذكور وإناث أعمارهم من (4 -6) سنوات، وإستخدام المنهج التجريبي ومقياس السلوك التكيفي ومقياس جيليام للتوحد،واسفرت اهم النتائج الي وجود فروق دالالة احصائيا بابعادة في القياسين القبلي والبعدي لصالح القياس البعدي . </w:t>
      </w:r>
    </w:p>
    <w:p w:rsidR="009137D7" w:rsidRPr="002367B5" w:rsidRDefault="00A012C6" w:rsidP="00837E0E">
      <w:pPr>
        <w:tabs>
          <w:tab w:val="right" w:pos="360"/>
        </w:tabs>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5</w:t>
      </w:r>
      <w:r w:rsidR="009137D7" w:rsidRPr="002367B5">
        <w:rPr>
          <w:rFonts w:ascii="Sakkal Majalla" w:hAnsi="Sakkal Majalla" w:cs="Sakkal Majalla"/>
          <w:b/>
          <w:bCs/>
          <w:sz w:val="24"/>
          <w:szCs w:val="24"/>
          <w:rtl/>
        </w:rPr>
        <w:t xml:space="preserve">/ دراسه  تغريد الدخيل، (2006م) </w:t>
      </w:r>
      <w:r w:rsidR="009137D7" w:rsidRPr="002367B5">
        <w:rPr>
          <w:rFonts w:ascii="Sakkal Majalla" w:hAnsi="Sakkal Majalla" w:cs="Sakkal Majalla"/>
          <w:sz w:val="24"/>
          <w:szCs w:val="24"/>
          <w:rtl/>
        </w:rPr>
        <w:t xml:space="preserve">   فعالية برنامج الدمج التربوي لفئة التخلف العقلي بدرجة بسيطة في رفع مستوى سلوكهم التكيفي .هدفت الدراسه إلى التعرف على مدى فعالية برنامج الدمج التربوي لفئة التخلف العقلي بدرجة بسيطة ورفع مستوى، تكونت عينة الدراسة من( 200) تلميذ من ذوي التخلف العقلي البسيط الملتحقين بها، وبرامج التربية الفكرية في التعليم العام ثم إستخدام مقياس السلوك التكيفي ومقياس إستانفورد بينئة الذكاء.توصلت للنتائج الأتيه:وجود فروق دالة إحصائيا في متوسط درجات النمو اللغوي بين المجموعتين التجريبية (المدموجين تربويا والضابطة غير المدموجين تربويا لصالح المجموعة التجريبية لكل من عينة الإناث والذكور.وجود فروق دالة إحصائيا في متوسط النشاط المهني الإقتصادي ولأداء الاجتماعي بين المجموعة التجريبية والمجموعة الضابطة لصالح المجموعة التجريبية لكل من عينة الإناث والذكور.</w:t>
      </w:r>
    </w:p>
    <w:p w:rsidR="009137D7" w:rsidRPr="002367B5" w:rsidRDefault="00A012C6" w:rsidP="00837E0E">
      <w:pPr>
        <w:bidi/>
        <w:spacing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b/>
          <w:bCs/>
          <w:color w:val="000000" w:themeColor="text1"/>
          <w:sz w:val="24"/>
          <w:szCs w:val="24"/>
          <w:rtl/>
        </w:rPr>
        <w:t>6</w:t>
      </w:r>
      <w:r w:rsidR="009137D7" w:rsidRPr="002367B5">
        <w:rPr>
          <w:rFonts w:ascii="Sakkal Majalla" w:hAnsi="Sakkal Majalla" w:cs="Sakkal Majalla"/>
          <w:b/>
          <w:bCs/>
          <w:color w:val="000000" w:themeColor="text1"/>
          <w:sz w:val="24"/>
          <w:szCs w:val="24"/>
          <w:rtl/>
        </w:rPr>
        <w:t xml:space="preserve">/ دراسة سيد جارحي (2004) بعنوان: برنامج تدريبي سلوكي لتنمية بعض مهارات السلوك التكيفي لأطفال التوحديين، </w:t>
      </w:r>
      <w:r w:rsidR="009137D7" w:rsidRPr="002367B5">
        <w:rPr>
          <w:rFonts w:ascii="Sakkal Majalla" w:hAnsi="Sakkal Majalla" w:cs="Sakkal Majalla"/>
          <w:color w:val="000000" w:themeColor="text1"/>
          <w:sz w:val="24"/>
          <w:szCs w:val="24"/>
          <w:rtl/>
        </w:rPr>
        <w:t xml:space="preserve">هدفت الى الوقوف على تاثير هذا البرنامج في مساعدة الأطفال على أكتساب بعض مهارات التفاعل الاجتماعي والتواصل مع الاخرين بالاضافة الى مهارات رعاية الذات وتحديد مدى تاثير هذا التداخل في التغلب على السلوكيات المضطربةلدى هولاء الأطفال، تكونت عينة البحث من (10) أطفال توحديين تراوحت أعمارهم بين (5 – 8 ) سنوات من مدارس ذوي الاحتياجات الخاصة بمحافظة القاهرة، استخدمت مقياس تشخيص التوحد من اعداد الباحثةومقياس المستوى الاقتصادي للاسرة اعاد عبدالعزيز الشخص ومقياس السلوك التكيفي من اعداد فاروق صادق، والبرنامج التدريبي من اعداد الباحثة </w:t>
      </w:r>
      <w:r w:rsidR="009137D7" w:rsidRPr="002367B5">
        <w:rPr>
          <w:rFonts w:ascii="Sakkal Majalla" w:hAnsi="Sakkal Majalla" w:cs="Sakkal Majalla"/>
          <w:color w:val="000000" w:themeColor="text1"/>
          <w:sz w:val="24"/>
          <w:szCs w:val="24"/>
          <w:rtl/>
        </w:rPr>
        <w:lastRenderedPageBreak/>
        <w:t>وتوصلت الى النتائج التالية: توجد فروق ذات دلالة احصائية في القياسين القبلي والبعدي في اتجاه المجموعة الضابطة.</w:t>
      </w:r>
    </w:p>
    <w:p w:rsidR="009137D7" w:rsidRPr="002367B5" w:rsidRDefault="00A012C6" w:rsidP="00837E0E">
      <w:pPr>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7</w:t>
      </w:r>
      <w:r w:rsidR="009137D7" w:rsidRPr="002367B5">
        <w:rPr>
          <w:rFonts w:ascii="Sakkal Majalla" w:hAnsi="Sakkal Majalla" w:cs="Sakkal Majalla"/>
          <w:b/>
          <w:bCs/>
          <w:sz w:val="24"/>
          <w:szCs w:val="24"/>
          <w:rtl/>
        </w:rPr>
        <w:t>/ دراسة مني عبدالرازق ، (2003م).</w:t>
      </w:r>
      <w:r w:rsidR="009137D7" w:rsidRPr="002367B5">
        <w:rPr>
          <w:rFonts w:ascii="Sakkal Majalla" w:hAnsi="Sakkal Majalla" w:cs="Sakkal Majalla"/>
          <w:sz w:val="24"/>
          <w:szCs w:val="24"/>
          <w:rtl/>
        </w:rPr>
        <w:t xml:space="preserve">   فعالية نظام الدمج في تنمية مهارات السلوك التكيفي وبعض الجوانب المعرفية لدى المتخلفين عقليا لدرجه بسيطه.هدفت الدراسة إلى التعرف على مدى فعالية نظام الدمج في تنمية السلوك التكيفي وبعض الجوانب المعرفية لدى المتخلفين عقليا بدرجه بسيطة، تكونت عينة الدراسة من (40) تلميذ موزعين إلى مجموعتين (20) تلميذ من معاهد التربية الفكرية، و(20) تلميذ من فصول التربية الفكرية الملتحقين بالمدراس اعمارهم (9 -12)، تم تطبيق السلوك التكيفي، وإختبار اللغة العربية ومقياس تقدير وضع الأسره الأقتصادي والإجتماعي تم التوصل إلى النتائج الأتيه:وجود فروق دلالة إحصائيا بين متوسطات درجات عينات التلاميذ المتخلفين عقليا بدرجه بسيطة في نظام الدمج مع اقرانهم نظام العزل في السلوك التكيفي وذلك في ابعاد السلوك(الأداء الإستقلالي- النمو البدني – الأنشطة المنزلية – تحمل المسؤولية - إرتقاء اللغة) والقدرات الغوية لصالح تلاميذ الدمج .وجود فروق دلاله إحصائيا بين متوسطات درجات عينات تلاميذ المتخلفين عقليا بدرجة بسيطة في نظام الدمج واقرانهم في نظام العزلة في السلوك التكيفي وذلك في إبعاد السلوك (التمرد – التدمير– الإنسحاب – الإضطرابات النفسية )لصالح تلاميذ العزلة.</w:t>
      </w:r>
    </w:p>
    <w:p w:rsidR="009137D7" w:rsidRPr="002367B5" w:rsidRDefault="00A012C6" w:rsidP="00837E0E">
      <w:pPr>
        <w:bidi/>
        <w:spacing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8</w:t>
      </w:r>
      <w:r w:rsidR="009137D7" w:rsidRPr="002367B5">
        <w:rPr>
          <w:rFonts w:ascii="Sakkal Majalla" w:hAnsi="Sakkal Majalla" w:cs="Sakkal Majalla"/>
          <w:b/>
          <w:bCs/>
          <w:sz w:val="24"/>
          <w:szCs w:val="24"/>
          <w:rtl/>
        </w:rPr>
        <w:t>/ دراسة سحر الخشرمي، (1995م):</w:t>
      </w:r>
      <w:r w:rsidR="009137D7" w:rsidRPr="002367B5">
        <w:rPr>
          <w:rFonts w:ascii="Sakkal Majalla" w:hAnsi="Sakkal Majalla" w:cs="Sakkal Majalla"/>
          <w:sz w:val="24"/>
          <w:szCs w:val="24"/>
          <w:rtl/>
        </w:rPr>
        <w:t xml:space="preserve">   أثر الدمج على الجانب اللغوي والسلوك التكيفي لدى الأطفال ذوي الإحتياجات الخاصة، تكونت عينة الدراسة من (39) طفلا من ذوي الإحتياجات الخاصة البسيطة من أطفال مؤسسات التربية الخاصة المعزولين في رياض الأطفال الخاصة لهم، وأطفال رياض تطبيق نظام الدمج وقامت بتوزيعهم على اربعة مجموعات .وتوصلت إلى النتائج الأتيه:وجود تحسين ملحوظ في كل المهارات اللغوية والسلوك التكيفي لدى أطفال الدمج،  بينما كان التحسن طفيفا لدى أطفال العزلة .</w:t>
      </w:r>
    </w:p>
    <w:p w:rsidR="009137D7" w:rsidRPr="00837E0E" w:rsidRDefault="00837E0E" w:rsidP="002367B5">
      <w:pPr>
        <w:bidi/>
        <w:spacing w:after="0" w:line="216" w:lineRule="auto"/>
        <w:jc w:val="both"/>
        <w:rPr>
          <w:rFonts w:ascii="Sakkal Majalla" w:hAnsi="Sakkal Majalla" w:cs="Sakkal Majalla"/>
          <w:b/>
          <w:bCs/>
          <w:color w:val="000000" w:themeColor="text1"/>
          <w:sz w:val="28"/>
          <w:szCs w:val="28"/>
          <w:rtl/>
        </w:rPr>
      </w:pPr>
      <w:r>
        <w:rPr>
          <w:rFonts w:ascii="Sakkal Majalla" w:hAnsi="Sakkal Majalla" w:cs="Sakkal Majalla"/>
          <w:b/>
          <w:bCs/>
          <w:color w:val="000000" w:themeColor="text1"/>
          <w:sz w:val="28"/>
          <w:szCs w:val="28"/>
          <w:rtl/>
        </w:rPr>
        <w:t xml:space="preserve">الدراسات الأجنبية </w:t>
      </w:r>
    </w:p>
    <w:p w:rsidR="009137D7" w:rsidRPr="002367B5" w:rsidRDefault="009137D7" w:rsidP="00837E0E">
      <w:pPr>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b/>
          <w:bCs/>
          <w:color w:val="000000" w:themeColor="text1"/>
          <w:sz w:val="24"/>
          <w:szCs w:val="24"/>
          <w:rtl/>
        </w:rPr>
        <w:t>1/ دراسة</w:t>
      </w:r>
      <w:r w:rsidR="007942E0" w:rsidRPr="002367B5">
        <w:rPr>
          <w:rFonts w:ascii="Sakkal Majalla" w:hAnsi="Sakkal Majalla" w:cs="Sakkal Majalla"/>
          <w:b/>
          <w:bCs/>
          <w:color w:val="000000" w:themeColor="text1"/>
          <w:sz w:val="24"/>
          <w:szCs w:val="24"/>
          <w:rtl/>
        </w:rPr>
        <w:t xml:space="preserve"> </w:t>
      </w:r>
      <w:r w:rsidR="007942E0" w:rsidRPr="002367B5">
        <w:rPr>
          <w:rFonts w:ascii="Sakkal Majalla" w:hAnsi="Sakkal Majalla" w:cs="Sakkal Majalla"/>
          <w:b/>
          <w:bCs/>
          <w:color w:val="000000" w:themeColor="text1"/>
          <w:sz w:val="24"/>
          <w:szCs w:val="24"/>
        </w:rPr>
        <w:t>Elizabeth cock</w:t>
      </w:r>
      <w:r w:rsidRPr="002367B5">
        <w:rPr>
          <w:rFonts w:ascii="Sakkal Majalla" w:hAnsi="Sakkal Majalla" w:cs="Sakkal Majalla"/>
          <w:b/>
          <w:bCs/>
          <w:color w:val="000000" w:themeColor="text1"/>
          <w:sz w:val="24"/>
          <w:szCs w:val="24"/>
          <w:rtl/>
        </w:rPr>
        <w:t xml:space="preserve"> </w:t>
      </w:r>
      <w:r w:rsidRPr="002367B5">
        <w:rPr>
          <w:rFonts w:ascii="Sakkal Majalla" w:hAnsi="Sakkal Majalla" w:cs="Sakkal Majalla"/>
          <w:b/>
          <w:bCs/>
          <w:color w:val="000000" w:themeColor="text1"/>
          <w:sz w:val="24"/>
          <w:szCs w:val="24"/>
        </w:rPr>
        <w:t>1993)</w:t>
      </w:r>
      <w:r w:rsidRPr="002367B5">
        <w:rPr>
          <w:rFonts w:ascii="Sakkal Majalla" w:hAnsi="Sakkal Majalla" w:cs="Sakkal Majalla"/>
          <w:b/>
          <w:bCs/>
          <w:color w:val="000000" w:themeColor="text1"/>
          <w:sz w:val="24"/>
          <w:szCs w:val="24"/>
          <w:rtl/>
        </w:rPr>
        <w:t>م) : بعنوان</w:t>
      </w:r>
      <w:r w:rsidR="007942E0" w:rsidRPr="002367B5">
        <w:rPr>
          <w:rFonts w:ascii="Sakkal Majalla" w:hAnsi="Sakkal Majalla" w:cs="Sakkal Majalla"/>
          <w:color w:val="000000" w:themeColor="text1"/>
          <w:sz w:val="24"/>
          <w:szCs w:val="24"/>
        </w:rPr>
        <w:t xml:space="preserve">trace the style of consolidation l </w:t>
      </w:r>
      <w:proofErr w:type="spellStart"/>
      <w:r w:rsidR="007942E0" w:rsidRPr="002367B5">
        <w:rPr>
          <w:rFonts w:ascii="Sakkal Majalla" w:hAnsi="Sakkal Majalla" w:cs="Sakkal Majalla"/>
          <w:color w:val="000000" w:themeColor="text1"/>
          <w:sz w:val="24"/>
          <w:szCs w:val="24"/>
        </w:rPr>
        <w:t>self concept</w:t>
      </w:r>
      <w:proofErr w:type="spellEnd"/>
      <w:r w:rsidR="007942E0" w:rsidRPr="002367B5">
        <w:rPr>
          <w:rFonts w:ascii="Sakkal Majalla" w:hAnsi="Sakkal Majalla" w:cs="Sakkal Majalla"/>
          <w:color w:val="000000" w:themeColor="text1"/>
          <w:sz w:val="24"/>
          <w:szCs w:val="24"/>
        </w:rPr>
        <w:t xml:space="preserve"> and </w:t>
      </w:r>
      <w:proofErr w:type="spellStart"/>
      <w:r w:rsidR="007942E0" w:rsidRPr="002367B5">
        <w:rPr>
          <w:rFonts w:ascii="Sakkal Majalla" w:hAnsi="Sakkal Majalla" w:cs="Sakkal Majalla"/>
          <w:color w:val="000000" w:themeColor="text1"/>
          <w:sz w:val="24"/>
          <w:szCs w:val="24"/>
        </w:rPr>
        <w:t>and</w:t>
      </w:r>
      <w:proofErr w:type="spellEnd"/>
      <w:r w:rsidR="007942E0" w:rsidRPr="002367B5">
        <w:rPr>
          <w:rFonts w:ascii="Sakkal Majalla" w:hAnsi="Sakkal Majalla" w:cs="Sakkal Majalla"/>
          <w:color w:val="000000" w:themeColor="text1"/>
          <w:sz w:val="24"/>
          <w:szCs w:val="24"/>
        </w:rPr>
        <w:t xml:space="preserve"> adaptive behavior in children mentally retarded</w:t>
      </w:r>
      <w:r w:rsidRPr="002367B5">
        <w:rPr>
          <w:rFonts w:ascii="Sakkal Majalla" w:hAnsi="Sakkal Majalla" w:cs="Sakkal Majalla"/>
          <w:color w:val="000000" w:themeColor="text1"/>
          <w:sz w:val="24"/>
          <w:szCs w:val="24"/>
          <w:rtl/>
        </w:rPr>
        <w:t>. هدفت الدراسة للكشف عن أثر أسلوب الدمج لكشف علي مفهوم الذات والسلوك التكيفي والمهارات الاجتماعية ، وقدرة الأطفال المتخلفين عقليا علي تكوين علاقات وتفاعلات وصداقات مع أقرانهم من العاديين ، وذلك من خلال اختيار</w:t>
      </w:r>
      <w:r w:rsidRPr="002367B5">
        <w:rPr>
          <w:rFonts w:ascii="Sakkal Majalla" w:hAnsi="Sakkal Majalla" w:cs="Sakkal Majalla"/>
          <w:color w:val="000000" w:themeColor="text1"/>
          <w:sz w:val="24"/>
          <w:szCs w:val="24"/>
        </w:rPr>
        <w:t>(7)</w:t>
      </w:r>
      <w:r w:rsidRPr="002367B5">
        <w:rPr>
          <w:rFonts w:ascii="Sakkal Majalla" w:hAnsi="Sakkal Majalla" w:cs="Sakkal Majalla"/>
          <w:color w:val="000000" w:themeColor="text1"/>
          <w:sz w:val="24"/>
          <w:szCs w:val="24"/>
          <w:rtl/>
        </w:rPr>
        <w:t xml:space="preserve"> أطفال متخلفين عقليا ودمجهم بفصول العاديين بالمدارس الابتدائية لجزء من الوقت لمدة ثمانية عشر ساعة أسبوعيا . وقد كشفت نتائج الدراسة أن مجموعة الدمج لجزء من الوقت للأطفال المتخلفين عقليا أظهرت زيادة كبيرة في معدل نجاح أسلوب الدمج وخاصة في تنمية السلوك التكيفي والمهارات الاجتماعية مما يدل علي استفادتهم من خبرات الدمج وتعتم ما اكتسبوه من مهارات في القدرة علي تكوين علاقات اجتماعية وصداقات في بيئة المدرسة مع العاديين . </w:t>
      </w:r>
      <w:r w:rsidR="00E6092A" w:rsidRPr="002367B5">
        <w:rPr>
          <w:rFonts w:ascii="Sakkal Majalla" w:hAnsi="Sakkal Majalla" w:cs="Sakkal Majalla"/>
          <w:color w:val="000000" w:themeColor="text1"/>
          <w:sz w:val="24"/>
          <w:szCs w:val="24"/>
          <w:rtl/>
        </w:rPr>
        <w:t xml:space="preserve"> </w:t>
      </w:r>
    </w:p>
    <w:p w:rsidR="00E6092A" w:rsidRPr="002367B5" w:rsidRDefault="00E6092A" w:rsidP="00837E0E">
      <w:pPr>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2\ </w:t>
      </w:r>
      <w:r w:rsidRPr="002367B5">
        <w:rPr>
          <w:rFonts w:ascii="Sakkal Majalla" w:hAnsi="Sakkal Majalla" w:cs="Sakkal Majalla"/>
          <w:b/>
          <w:bCs/>
          <w:color w:val="000000" w:themeColor="text1"/>
          <w:sz w:val="24"/>
          <w:szCs w:val="24"/>
          <w:rtl/>
        </w:rPr>
        <w:t xml:space="preserve">دراسة </w:t>
      </w:r>
      <w:proofErr w:type="spellStart"/>
      <w:r w:rsidRPr="002367B5">
        <w:rPr>
          <w:rFonts w:ascii="Sakkal Majalla" w:hAnsi="Sakkal Majalla" w:cs="Sakkal Majalla"/>
          <w:b/>
          <w:bCs/>
          <w:color w:val="000000" w:themeColor="text1"/>
          <w:sz w:val="24"/>
          <w:szCs w:val="24"/>
        </w:rPr>
        <w:t>solish</w:t>
      </w:r>
      <w:proofErr w:type="spellEnd"/>
      <w:r w:rsidRPr="002367B5">
        <w:rPr>
          <w:rFonts w:ascii="Sakkal Majalla" w:hAnsi="Sakkal Majalla" w:cs="Sakkal Majalla"/>
          <w:b/>
          <w:bCs/>
          <w:color w:val="000000" w:themeColor="text1"/>
          <w:sz w:val="24"/>
          <w:szCs w:val="24"/>
          <w:rtl/>
        </w:rPr>
        <w:t xml:space="preserve">  (</w:t>
      </w:r>
      <w:r w:rsidRPr="002367B5">
        <w:rPr>
          <w:rFonts w:ascii="Sakkal Majalla" w:hAnsi="Sakkal Majalla" w:cs="Sakkal Majalla"/>
          <w:b/>
          <w:bCs/>
          <w:color w:val="000000" w:themeColor="text1"/>
          <w:sz w:val="24"/>
          <w:szCs w:val="24"/>
        </w:rPr>
        <w:t>2003</w:t>
      </w:r>
      <w:r w:rsidRPr="002367B5">
        <w:rPr>
          <w:rFonts w:ascii="Sakkal Majalla" w:hAnsi="Sakkal Majalla" w:cs="Sakkal Majalla"/>
          <w:b/>
          <w:bCs/>
          <w:color w:val="000000" w:themeColor="text1"/>
          <w:sz w:val="24"/>
          <w:szCs w:val="24"/>
          <w:rtl/>
        </w:rPr>
        <w:t>) بعنوان</w:t>
      </w:r>
      <w:r w:rsidRPr="002367B5">
        <w:rPr>
          <w:rFonts w:ascii="Sakkal Majalla" w:hAnsi="Sakkal Majalla" w:cs="Sakkal Majalla"/>
          <w:sz w:val="24"/>
          <w:szCs w:val="24"/>
        </w:rPr>
        <w:t xml:space="preserve"> integrati0n of children with developmental disabilities</w:t>
      </w:r>
      <w:r w:rsidRPr="002367B5">
        <w:rPr>
          <w:rFonts w:ascii="Sakkal Majalla" w:hAnsi="Sakkal Majalla" w:cs="Sakkal Majalla"/>
          <w:b/>
          <w:bCs/>
          <w:color w:val="000000" w:themeColor="text1"/>
          <w:sz w:val="24"/>
          <w:szCs w:val="24"/>
          <w:rtl/>
        </w:rPr>
        <w:t xml:space="preserve"> </w:t>
      </w:r>
      <w:r w:rsidRPr="002367B5">
        <w:rPr>
          <w:rFonts w:ascii="Sakkal Majalla" w:hAnsi="Sakkal Majalla" w:cs="Sakkal Majalla"/>
          <w:color w:val="000000" w:themeColor="text1"/>
          <w:sz w:val="24"/>
          <w:szCs w:val="24"/>
          <w:rtl/>
        </w:rPr>
        <w:t>هدفت الدراسة للكشف علي ا</w:t>
      </w:r>
      <w:r w:rsidR="003D759A" w:rsidRPr="002367B5">
        <w:rPr>
          <w:rFonts w:ascii="Sakkal Majalla" w:hAnsi="Sakkal Majalla" w:cs="Sakkal Majalla"/>
          <w:color w:val="000000" w:themeColor="text1"/>
          <w:sz w:val="24"/>
          <w:szCs w:val="24"/>
          <w:rtl/>
        </w:rPr>
        <w:t>ن</w:t>
      </w:r>
      <w:r w:rsidRPr="002367B5">
        <w:rPr>
          <w:rFonts w:ascii="Sakkal Majalla" w:hAnsi="Sakkal Majalla" w:cs="Sakkal Majalla"/>
          <w:color w:val="000000" w:themeColor="text1"/>
          <w:sz w:val="24"/>
          <w:szCs w:val="24"/>
          <w:rtl/>
        </w:rPr>
        <w:t xml:space="preserve"> الدمج </w:t>
      </w:r>
      <w:r w:rsidRPr="002367B5">
        <w:rPr>
          <w:rFonts w:ascii="Sakkal Majalla" w:hAnsi="Sakkal Majalla" w:cs="Sakkal Majalla"/>
          <w:color w:val="000000" w:themeColor="text1"/>
          <w:sz w:val="24"/>
          <w:szCs w:val="24"/>
          <w:rtl/>
        </w:rPr>
        <w:lastRenderedPageBreak/>
        <w:t>الاجتماعي ل</w:t>
      </w:r>
      <w:r w:rsidR="003D759A" w:rsidRPr="002367B5">
        <w:rPr>
          <w:rFonts w:ascii="Sakkal Majalla" w:hAnsi="Sakkal Majalla" w:cs="Sakkal Majalla"/>
          <w:color w:val="000000" w:themeColor="text1"/>
          <w:sz w:val="24"/>
          <w:szCs w:val="24"/>
          <w:rtl/>
        </w:rPr>
        <w:t>ه</w:t>
      </w:r>
      <w:r w:rsidRPr="002367B5">
        <w:rPr>
          <w:rFonts w:ascii="Sakkal Majalla" w:hAnsi="Sakkal Majalla" w:cs="Sakkal Majalla"/>
          <w:color w:val="000000" w:themeColor="text1"/>
          <w:sz w:val="24"/>
          <w:szCs w:val="24"/>
          <w:rtl/>
        </w:rPr>
        <w:t xml:space="preserve"> أ</w:t>
      </w:r>
      <w:r w:rsidR="003D759A" w:rsidRPr="002367B5">
        <w:rPr>
          <w:rFonts w:ascii="Sakkal Majalla" w:hAnsi="Sakkal Majalla" w:cs="Sakkal Majalla"/>
          <w:color w:val="000000" w:themeColor="text1"/>
          <w:sz w:val="24"/>
          <w:szCs w:val="24"/>
          <w:rtl/>
        </w:rPr>
        <w:t>ث</w:t>
      </w:r>
      <w:r w:rsidRPr="002367B5">
        <w:rPr>
          <w:rFonts w:ascii="Sakkal Majalla" w:hAnsi="Sakkal Majalla" w:cs="Sakkal Majalla"/>
          <w:color w:val="000000" w:themeColor="text1"/>
          <w:sz w:val="24"/>
          <w:szCs w:val="24"/>
          <w:rtl/>
        </w:rPr>
        <w:t>ر ايجابي علي السلوك للأطفال ذوي الصعوبات النمائية  وذلك</w:t>
      </w:r>
      <w:r w:rsidR="003D759A" w:rsidRPr="002367B5">
        <w:rPr>
          <w:rFonts w:ascii="Sakkal Majalla" w:hAnsi="Sakkal Majalla" w:cs="Sakkal Majalla"/>
          <w:color w:val="000000" w:themeColor="text1"/>
          <w:sz w:val="24"/>
          <w:szCs w:val="24"/>
          <w:rtl/>
        </w:rPr>
        <w:t xml:space="preserve"> من خلال اختيار 35 طفل من ذوي الصعوبات النمائية ودمجهم في الانشطة الاجتماعية وتم تقديم الدعم  وقد استخدم في القياس كل من بيانات الديمغرافية وقائمة المقابلة وقائمة فحص السلوك وابرزت النتائج ان نسبة 97 قد شاركوا في الاندماج حسب قياس قائمة المقابلة  حيث احتياجاتهم دعمت بطريقة مناسبة علي مشاركتهم في الانشطة الاجتماعية  وكذلك أن  الأطفال قد تلقوا دعم في الانشطة الاجتماعية.</w:t>
      </w:r>
    </w:p>
    <w:p w:rsidR="009137D7" w:rsidRPr="00837E0E" w:rsidRDefault="009137D7" w:rsidP="00837E0E">
      <w:pPr>
        <w:bidi/>
        <w:spacing w:after="0" w:line="216" w:lineRule="auto"/>
        <w:rPr>
          <w:rFonts w:ascii="Sakkal Majalla" w:hAnsi="Sakkal Majalla" w:cs="Sakkal Majalla"/>
          <w:b/>
          <w:bCs/>
          <w:sz w:val="28"/>
          <w:szCs w:val="28"/>
          <w:rtl/>
        </w:rPr>
      </w:pPr>
      <w:r w:rsidRPr="00837E0E">
        <w:rPr>
          <w:rFonts w:ascii="Sakkal Majalla" w:hAnsi="Sakkal Majalla" w:cs="Sakkal Majalla"/>
          <w:b/>
          <w:bCs/>
          <w:sz w:val="28"/>
          <w:szCs w:val="28"/>
          <w:rtl/>
        </w:rPr>
        <w:t>منهج الدراسة واجراءاتها</w:t>
      </w:r>
    </w:p>
    <w:p w:rsidR="00837E0E"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b/>
          <w:bCs/>
          <w:sz w:val="24"/>
          <w:szCs w:val="24"/>
          <w:rtl/>
        </w:rPr>
        <w:t>منهج البحث</w:t>
      </w:r>
    </w:p>
    <w:p w:rsidR="009137D7" w:rsidRPr="002367B5" w:rsidRDefault="00A012C6"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اعتمدت</w:t>
      </w:r>
      <w:r w:rsidR="009137D7" w:rsidRPr="002367B5">
        <w:rPr>
          <w:rFonts w:ascii="Sakkal Majalla" w:hAnsi="Sakkal Majalla" w:cs="Sakkal Majalla"/>
          <w:sz w:val="24"/>
          <w:szCs w:val="24"/>
          <w:rtl/>
        </w:rPr>
        <w:t xml:space="preserve"> هذه الدراسة </w:t>
      </w:r>
      <w:r w:rsidRPr="002367B5">
        <w:rPr>
          <w:rFonts w:ascii="Sakkal Majalla" w:hAnsi="Sakkal Majalla" w:cs="Sakkal Majalla"/>
          <w:sz w:val="24"/>
          <w:szCs w:val="24"/>
          <w:rtl/>
        </w:rPr>
        <w:t xml:space="preserve"> على </w:t>
      </w:r>
      <w:r w:rsidR="009137D7" w:rsidRPr="002367B5">
        <w:rPr>
          <w:rFonts w:ascii="Sakkal Majalla" w:hAnsi="Sakkal Majalla" w:cs="Sakkal Majalla"/>
          <w:sz w:val="24"/>
          <w:szCs w:val="24"/>
          <w:rtl/>
        </w:rPr>
        <w:t>المنهج التجريبي</w:t>
      </w:r>
      <w:r w:rsidRPr="002367B5">
        <w:rPr>
          <w:rFonts w:ascii="Sakkal Majalla" w:hAnsi="Sakkal Majalla" w:cs="Sakkal Majalla"/>
          <w:sz w:val="24"/>
          <w:szCs w:val="24"/>
          <w:rtl/>
        </w:rPr>
        <w:t xml:space="preserve"> تصميم المجموعة الواحدة للقياس القبلي والبعدي</w:t>
      </w:r>
      <w:r w:rsidR="009137D7" w:rsidRPr="002367B5">
        <w:rPr>
          <w:rFonts w:ascii="Sakkal Majalla" w:hAnsi="Sakkal Majalla" w:cs="Sakkal Majalla"/>
          <w:sz w:val="24"/>
          <w:szCs w:val="24"/>
          <w:rtl/>
        </w:rPr>
        <w:t xml:space="preserve"> الذي يقوم علي استخدام التجربة العلمية المتعلقة بمشكلة موضوع الدراسة إحداث تغيرما في الواقع وملاحظة نتائجه للوصول إلي إتخاذ قرارات تتعلق بتقييم واقع الدمج لدي فئة الأطفال التوحد والكشف عن حقائق تجمع البيانات وثبوتها بطريقة تؤدي الي  تحديد الفروض العلمية والتحقق من صحتها (ابو علام ،م2001</w:t>
      </w:r>
      <w:r w:rsidRPr="002367B5">
        <w:rPr>
          <w:rFonts w:ascii="Sakkal Majalla" w:hAnsi="Sakkal Majalla" w:cs="Sakkal Majalla"/>
          <w:sz w:val="24"/>
          <w:szCs w:val="24"/>
          <w:rtl/>
        </w:rPr>
        <w:t>)</w:t>
      </w:r>
    </w:p>
    <w:p w:rsidR="00837E0E" w:rsidRPr="00837E0E" w:rsidRDefault="009137D7" w:rsidP="002367B5">
      <w:pPr>
        <w:bidi/>
        <w:spacing w:after="0" w:line="216" w:lineRule="auto"/>
        <w:jc w:val="both"/>
        <w:rPr>
          <w:rFonts w:ascii="Sakkal Majalla" w:hAnsi="Sakkal Majalla" w:cs="Sakkal Majalla"/>
          <w:sz w:val="28"/>
          <w:szCs w:val="28"/>
          <w:rtl/>
        </w:rPr>
      </w:pPr>
      <w:r w:rsidRPr="00837E0E">
        <w:rPr>
          <w:rFonts w:ascii="Sakkal Majalla" w:hAnsi="Sakkal Majalla" w:cs="Sakkal Majalla"/>
          <w:b/>
          <w:bCs/>
          <w:sz w:val="28"/>
          <w:szCs w:val="28"/>
          <w:rtl/>
        </w:rPr>
        <w:t>مجتمع البحث</w:t>
      </w:r>
    </w:p>
    <w:p w:rsidR="009137D7" w:rsidRPr="002367B5" w:rsidRDefault="009137D7"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يقصد بالمجتمع جميع الأفراد أو الاشياء أو العناصر الذين لهم خصائص مشتركة واحدة يمكن ملاحظتها هو الهدف الاساسي في البحث الي تعميم النتائج النهاية عليه (محمود ، م2007) اقتصرت الدراسة الحالية علي الأطفال ذوي التوحد الملتحقيين برياض الدمج بولاية الخرطوم والبالغ عددها (11) رياض  بحري – ام درمان – الخرطوم  .</w:t>
      </w:r>
    </w:p>
    <w:p w:rsidR="00837E0E" w:rsidRPr="00837E0E" w:rsidRDefault="00837E0E" w:rsidP="002367B5">
      <w:pPr>
        <w:bidi/>
        <w:spacing w:after="0" w:line="216" w:lineRule="auto"/>
        <w:jc w:val="both"/>
        <w:rPr>
          <w:rFonts w:ascii="Sakkal Majalla" w:hAnsi="Sakkal Majalla" w:cs="Sakkal Majalla"/>
          <w:b/>
          <w:bCs/>
          <w:sz w:val="28"/>
          <w:szCs w:val="28"/>
          <w:rtl/>
        </w:rPr>
      </w:pPr>
      <w:r>
        <w:rPr>
          <w:rFonts w:ascii="Sakkal Majalla" w:hAnsi="Sakkal Majalla" w:cs="Sakkal Majalla"/>
          <w:b/>
          <w:bCs/>
          <w:sz w:val="28"/>
          <w:szCs w:val="28"/>
          <w:rtl/>
        </w:rPr>
        <w:t>عينة البحث</w:t>
      </w:r>
    </w:p>
    <w:p w:rsidR="009137D7" w:rsidRPr="002367B5" w:rsidRDefault="00A012C6"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شملت</w:t>
      </w:r>
      <w:r w:rsidR="009137D7" w:rsidRPr="002367B5">
        <w:rPr>
          <w:rFonts w:ascii="Sakkal Majalla" w:hAnsi="Sakkal Majalla" w:cs="Sakkal Majalla"/>
          <w:sz w:val="24"/>
          <w:szCs w:val="24"/>
          <w:rtl/>
        </w:rPr>
        <w:t xml:space="preserve"> عينة الدراسة من الأطفال  ذوي اضطراب التوحد المدمجيين في رياض الأطفال بولاية الخرطوم تتراوح اعمارهم بين (3-6) سنوات (ذكر – انثي  ) اختيار عينة الدراسة 25 طفل</w:t>
      </w:r>
      <w:r w:rsidRPr="002367B5">
        <w:rPr>
          <w:rFonts w:ascii="Sakkal Majalla" w:hAnsi="Sakkal Majalla" w:cs="Sakkal Majalla"/>
          <w:sz w:val="24"/>
          <w:szCs w:val="24"/>
          <w:rtl/>
        </w:rPr>
        <w:t xml:space="preserve"> من</w:t>
      </w:r>
      <w:r w:rsidR="009137D7" w:rsidRPr="002367B5">
        <w:rPr>
          <w:rFonts w:ascii="Sakkal Majalla" w:hAnsi="Sakkal Majalla" w:cs="Sakkal Majalla"/>
          <w:sz w:val="24"/>
          <w:szCs w:val="24"/>
          <w:rtl/>
        </w:rPr>
        <w:t xml:space="preserve"> ذوي اضطراب التوحد وتم اختيارهم بالطريقة العشوائية  تم التحقق من تقارب أفراد المجموعة في العمر والجنس ودرجة التوحد من خ</w:t>
      </w:r>
      <w:r w:rsidR="00060391" w:rsidRPr="002367B5">
        <w:rPr>
          <w:rFonts w:ascii="Sakkal Majalla" w:hAnsi="Sakkal Majalla" w:cs="Sakkal Majalla"/>
          <w:sz w:val="24"/>
          <w:szCs w:val="24"/>
          <w:rtl/>
        </w:rPr>
        <w:t>لأ</w:t>
      </w:r>
      <w:r w:rsidRPr="002367B5">
        <w:rPr>
          <w:rFonts w:ascii="Sakkal Majalla" w:hAnsi="Sakkal Majalla" w:cs="Sakkal Majalla"/>
          <w:sz w:val="24"/>
          <w:szCs w:val="24"/>
          <w:rtl/>
        </w:rPr>
        <w:t>ل</w:t>
      </w:r>
      <w:r w:rsidR="009137D7" w:rsidRPr="002367B5">
        <w:rPr>
          <w:rFonts w:ascii="Sakkal Majalla" w:hAnsi="Sakkal Majalla" w:cs="Sakkal Majalla"/>
          <w:sz w:val="24"/>
          <w:szCs w:val="24"/>
          <w:rtl/>
        </w:rPr>
        <w:t xml:space="preserve"> الاطلاع علي الملفات التراكمية المجودة في الرياض والمركز</w:t>
      </w:r>
    </w:p>
    <w:p w:rsidR="00837E0E" w:rsidRPr="00837E0E" w:rsidRDefault="009137D7" w:rsidP="002367B5">
      <w:pPr>
        <w:bidi/>
        <w:spacing w:after="0" w:line="216" w:lineRule="auto"/>
        <w:jc w:val="both"/>
        <w:rPr>
          <w:rFonts w:ascii="Sakkal Majalla" w:hAnsi="Sakkal Majalla" w:cs="Sakkal Majalla"/>
          <w:sz w:val="28"/>
          <w:szCs w:val="28"/>
          <w:rtl/>
        </w:rPr>
      </w:pPr>
      <w:r w:rsidRPr="00837E0E">
        <w:rPr>
          <w:rFonts w:ascii="Sakkal Majalla" w:hAnsi="Sakkal Majalla" w:cs="Sakkal Majalla"/>
          <w:b/>
          <w:bCs/>
          <w:sz w:val="28"/>
          <w:szCs w:val="28"/>
          <w:rtl/>
        </w:rPr>
        <w:t>ادوات البحث</w:t>
      </w:r>
      <w:r w:rsidR="00060391" w:rsidRPr="00837E0E">
        <w:rPr>
          <w:rFonts w:ascii="Sakkal Majalla" w:hAnsi="Sakkal Majalla" w:cs="Sakkal Majalla"/>
          <w:sz w:val="28"/>
          <w:szCs w:val="28"/>
          <w:rtl/>
        </w:rPr>
        <w:t xml:space="preserve"> </w:t>
      </w:r>
    </w:p>
    <w:p w:rsidR="00060391" w:rsidRPr="002367B5" w:rsidRDefault="00060391"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 </w:t>
      </w:r>
      <w:r w:rsidR="009137D7" w:rsidRPr="002367B5">
        <w:rPr>
          <w:rFonts w:ascii="Sakkal Majalla" w:hAnsi="Sakkal Majalla" w:cs="Sakkal Majalla"/>
          <w:sz w:val="24"/>
          <w:szCs w:val="24"/>
          <w:rtl/>
        </w:rPr>
        <w:t xml:space="preserve">لتحقيق  اهداف البحث والاجابة عن فرضياته </w:t>
      </w:r>
      <w:r w:rsidRPr="002367B5">
        <w:rPr>
          <w:rFonts w:ascii="Sakkal Majalla" w:hAnsi="Sakkal Majalla" w:cs="Sakkal Majalla"/>
          <w:sz w:val="24"/>
          <w:szCs w:val="24"/>
          <w:rtl/>
        </w:rPr>
        <w:t xml:space="preserve"> تم </w:t>
      </w:r>
      <w:r w:rsidR="009137D7" w:rsidRPr="002367B5">
        <w:rPr>
          <w:rFonts w:ascii="Sakkal Majalla" w:hAnsi="Sakkal Majalla" w:cs="Sakkal Majalla"/>
          <w:sz w:val="24"/>
          <w:szCs w:val="24"/>
          <w:rtl/>
        </w:rPr>
        <w:t xml:space="preserve">استخدام الادوات التالية مقياس فاينلاند للسلوك التكيفي (صورة معدلة  لمقياس فاينلاند للنضج </w:t>
      </w:r>
      <w:r w:rsidR="009137D7" w:rsidRPr="002367B5">
        <w:rPr>
          <w:rFonts w:ascii="Sakkal Majalla" w:hAnsi="Sakkal Majalla" w:cs="Sakkal Majalla"/>
          <w:sz w:val="24"/>
          <w:szCs w:val="24"/>
          <w:rtl/>
        </w:rPr>
        <w:lastRenderedPageBreak/>
        <w:t xml:space="preserve">الاجتماعي تاليف (إدجار دول  عام م1984) وقام بترجمته  وتعربيه وتقنينه الدكتور  بندر بن ناصر العتيبي عام </w:t>
      </w:r>
      <w:r w:rsidR="006412F6" w:rsidRPr="002367B5">
        <w:rPr>
          <w:rFonts w:ascii="Sakkal Majalla" w:hAnsi="Sakkal Majalla" w:cs="Sakkal Majalla"/>
          <w:sz w:val="24"/>
          <w:szCs w:val="24"/>
          <w:rtl/>
        </w:rPr>
        <w:t>(2004)</w:t>
      </w:r>
      <w:r w:rsidR="009137D7" w:rsidRPr="002367B5">
        <w:rPr>
          <w:rFonts w:ascii="Sakkal Majalla" w:hAnsi="Sakkal Majalla" w:cs="Sakkal Majalla"/>
          <w:sz w:val="24"/>
          <w:szCs w:val="24"/>
          <w:rtl/>
        </w:rPr>
        <w:t>.</w:t>
      </w:r>
      <w:r w:rsidRPr="002367B5">
        <w:rPr>
          <w:rFonts w:ascii="Sakkal Majalla" w:hAnsi="Sakkal Majalla" w:cs="Sakkal Majalla"/>
          <w:sz w:val="24"/>
          <w:szCs w:val="24"/>
          <w:rtl/>
        </w:rPr>
        <w:t xml:space="preserve"> </w:t>
      </w:r>
    </w:p>
    <w:p w:rsidR="00060391" w:rsidRPr="002367B5" w:rsidRDefault="00060391" w:rsidP="00837E0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وقام بترجمته  وتعربيه وتقنينه الدكتور  بندر بن ناصر العتيبي عام 2004 م يقيس المقباس الحالي خمسة ابعاد رئيسية يندرج تحتها أحد عشر فرعا وتشميل  التواصل (اللغة الاستقبالية – التعبيرية – القراءة والكتابة - ) مهارات الحياة اليومية (المهارات الذاتية – الانشطة المنزلية – المهارات المجتمعية ) مهارات التشئة الاجتماعية (العلاقات الشخصية المتبادلة – وقت الراحة والترفية – المساير ) مهارات الحركية (العضلات الكبري – العضلات الصغري )  .</w:t>
      </w:r>
    </w:p>
    <w:p w:rsidR="00060391" w:rsidRPr="002367B5" w:rsidRDefault="00060391" w:rsidP="00837E0E">
      <w:pPr>
        <w:tabs>
          <w:tab w:val="left" w:pos="2827"/>
        </w:tabs>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مهارات السلوك غير التكيفي ويقيس المقياس من عمر الميلا د حتي عمر الثامن عشر مميزاته قدرته علي التميز بين الأفراد  علي المستويات المختلفة وقدرته علي اعطاء دلالة صادقة للعينات من خلال اتساق نوع الاعاقة التي لدي أفرادها  إمكانية استخدامه بداء من سن الميلاد حتي سن الثامن عشر ويشمل المقياسع علي 117 فقرة  ويحتوي علي ثماني مجموعات من انواع السلوك الاجتماعي  سهول استخدام دلالات الصدق والثبات وسهولة التطبيق  وعدم استهلاك كثير من الوقت (العتيبي،2004م) ، ومن ثم تم عرضة للمحكمين</w:t>
      </w:r>
      <w:r w:rsidRPr="002367B5">
        <w:rPr>
          <w:rStyle w:val="FootnoteReference"/>
          <w:rFonts w:ascii="Sakkal Majalla" w:hAnsi="Sakkal Majalla" w:cs="Sakkal Majalla"/>
          <w:sz w:val="24"/>
          <w:szCs w:val="24"/>
          <w:rtl/>
        </w:rPr>
        <w:footnoteReference w:id="1"/>
      </w:r>
      <w:r w:rsidRPr="002367B5">
        <w:rPr>
          <w:rFonts w:ascii="Sakkal Majalla" w:hAnsi="Sakkal Majalla" w:cs="Sakkal Majalla"/>
          <w:sz w:val="24"/>
          <w:szCs w:val="24"/>
          <w:rtl/>
        </w:rPr>
        <w:t xml:space="preserve"> لابداء آرائهم.</w:t>
      </w:r>
    </w:p>
    <w:p w:rsidR="00060391" w:rsidRPr="002367B5" w:rsidRDefault="00060391" w:rsidP="00837E0E">
      <w:pPr>
        <w:tabs>
          <w:tab w:val="left" w:pos="2827"/>
        </w:tabs>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مقياس السلوك التكيفي يهدف الي إعطاء صورة شاملة عن السوك التكيفي من خلال المواقف المتعددة التي يتضمنها  وغالبا ما يواجهها هؤلاء الأطفال في حياتهم الشخصية اليومية (الشخص ،1992م) .</w:t>
      </w:r>
    </w:p>
    <w:p w:rsidR="000B09FD" w:rsidRPr="00837E0E" w:rsidRDefault="000B09FD" w:rsidP="002367B5">
      <w:pPr>
        <w:tabs>
          <w:tab w:val="left" w:pos="2827"/>
        </w:tabs>
        <w:bidi/>
        <w:spacing w:after="0" w:line="216" w:lineRule="auto"/>
        <w:jc w:val="both"/>
        <w:rPr>
          <w:rFonts w:ascii="Sakkal Majalla" w:hAnsi="Sakkal Majalla" w:cs="Sakkal Majalla"/>
          <w:sz w:val="28"/>
          <w:szCs w:val="28"/>
          <w:rtl/>
        </w:rPr>
      </w:pPr>
      <w:r w:rsidRPr="00837E0E">
        <w:rPr>
          <w:rFonts w:ascii="Sakkal Majalla" w:hAnsi="Sakkal Majalla" w:cs="Sakkal Majalla"/>
          <w:b/>
          <w:bCs/>
          <w:sz w:val="28"/>
          <w:szCs w:val="28"/>
          <w:rtl/>
        </w:rPr>
        <w:t>البرنامج التدريبي</w:t>
      </w:r>
      <w:r w:rsidR="00837E0E">
        <w:rPr>
          <w:rFonts w:ascii="Sakkal Majalla" w:hAnsi="Sakkal Majalla" w:cs="Sakkal Majalla"/>
          <w:sz w:val="28"/>
          <w:szCs w:val="28"/>
          <w:rtl/>
        </w:rPr>
        <w:t xml:space="preserve"> </w:t>
      </w:r>
    </w:p>
    <w:p w:rsidR="000B09FD" w:rsidRPr="002367B5" w:rsidRDefault="000B09FD" w:rsidP="002367B5">
      <w:pPr>
        <w:tabs>
          <w:tab w:val="left" w:pos="2827"/>
        </w:tabs>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تم تصميم برنامج تدريبي لقياس فاعلية الدمج في تنمية السلوك التكيفي لدي اطفال ذوي إضطراب التوحد برياض الاطفال </w:t>
      </w:r>
    </w:p>
    <w:p w:rsidR="000B09FD" w:rsidRPr="002367B5" w:rsidRDefault="000B09FD" w:rsidP="00837E0E">
      <w:pPr>
        <w:tabs>
          <w:tab w:val="left" w:pos="2827"/>
        </w:tabs>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حيث اشتمل البرنامج علي الاتي </w:t>
      </w:r>
    </w:p>
    <w:p w:rsidR="009137D7" w:rsidRPr="00837E0E" w:rsidRDefault="009137D7" w:rsidP="00837E0E">
      <w:pPr>
        <w:autoSpaceDE w:val="0"/>
        <w:autoSpaceDN w:val="0"/>
        <w:bidi/>
        <w:adjustRightInd w:val="0"/>
        <w:spacing w:after="0" w:line="216" w:lineRule="auto"/>
        <w:rPr>
          <w:rFonts w:ascii="Sakkal Majalla" w:hAnsi="Sakkal Majalla" w:cs="Sakkal Majalla"/>
          <w:b/>
          <w:bCs/>
          <w:color w:val="000000" w:themeColor="text1"/>
          <w:sz w:val="28"/>
          <w:szCs w:val="28"/>
          <w:rtl/>
        </w:rPr>
      </w:pPr>
      <w:r w:rsidRPr="00837E0E">
        <w:rPr>
          <w:rFonts w:ascii="Sakkal Majalla" w:hAnsi="Sakkal Majalla" w:cs="Sakkal Majalla"/>
          <w:b/>
          <w:bCs/>
          <w:color w:val="000000" w:themeColor="text1"/>
          <w:sz w:val="28"/>
          <w:szCs w:val="28"/>
          <w:rtl/>
        </w:rPr>
        <w:t>عرض ومناقشة النتائج</w:t>
      </w:r>
    </w:p>
    <w:p w:rsidR="009137D7" w:rsidRPr="00837E0E" w:rsidRDefault="00837E0E" w:rsidP="002367B5">
      <w:pPr>
        <w:autoSpaceDE w:val="0"/>
        <w:autoSpaceDN w:val="0"/>
        <w:bidi/>
        <w:adjustRightInd w:val="0"/>
        <w:spacing w:after="0" w:line="216" w:lineRule="auto"/>
        <w:jc w:val="both"/>
        <w:rPr>
          <w:rFonts w:ascii="Sakkal Majalla" w:hAnsi="Sakkal Majalla" w:cs="Sakkal Majalla"/>
          <w:color w:val="000000" w:themeColor="text1"/>
          <w:sz w:val="28"/>
          <w:szCs w:val="28"/>
          <w:rtl/>
        </w:rPr>
      </w:pPr>
      <w:r>
        <w:rPr>
          <w:rFonts w:ascii="Sakkal Majalla" w:hAnsi="Sakkal Majalla" w:cs="Sakkal Majalla"/>
          <w:b/>
          <w:bCs/>
          <w:color w:val="000000" w:themeColor="text1"/>
          <w:sz w:val="28"/>
          <w:szCs w:val="28"/>
          <w:rtl/>
        </w:rPr>
        <w:t>فروض الدراسة</w:t>
      </w:r>
    </w:p>
    <w:p w:rsidR="009137D7" w:rsidRPr="002367B5" w:rsidRDefault="009137D7" w:rsidP="002367B5">
      <w:pPr>
        <w:autoSpaceDE w:val="0"/>
        <w:autoSpaceDN w:val="0"/>
        <w:bidi/>
        <w:adjustRightInd w:val="0"/>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الفرض الأول:والذي ينص على أنه " </w:t>
      </w:r>
      <w:r w:rsidR="006F7C91" w:rsidRPr="002367B5">
        <w:rPr>
          <w:rFonts w:ascii="Sakkal Majalla" w:hAnsi="Sakkal Majalla" w:cs="Sakkal Majalla"/>
          <w:color w:val="000000" w:themeColor="text1"/>
          <w:sz w:val="24"/>
          <w:szCs w:val="24"/>
          <w:rtl/>
        </w:rPr>
        <w:t xml:space="preserve"> توجود فروق دالة احصائيا  في السلوك التكيفي للأطفال ذوي إضطراب التوحد المدمجيين برياض الأطفال  العاديين في درجات التطبيق قبل وبعد الدمج . تم </w:t>
      </w:r>
      <w:r w:rsidRPr="002367B5">
        <w:rPr>
          <w:rFonts w:ascii="Sakkal Majalla" w:hAnsi="Sakkal Majalla" w:cs="Sakkal Majalla"/>
          <w:color w:val="000000" w:themeColor="text1"/>
          <w:sz w:val="24"/>
          <w:szCs w:val="24"/>
          <w:rtl/>
        </w:rPr>
        <w:t>استخدم اختبار(ت) للعين</w:t>
      </w:r>
      <w:r w:rsidR="006F7C91" w:rsidRPr="002367B5">
        <w:rPr>
          <w:rFonts w:ascii="Sakkal Majalla" w:hAnsi="Sakkal Majalla" w:cs="Sakkal Majalla"/>
          <w:color w:val="000000" w:themeColor="text1"/>
          <w:sz w:val="24"/>
          <w:szCs w:val="24"/>
          <w:rtl/>
        </w:rPr>
        <w:t>تن مرتطبتين</w:t>
      </w:r>
      <w:r w:rsidRPr="002367B5">
        <w:rPr>
          <w:rFonts w:ascii="Sakkal Majalla" w:hAnsi="Sakkal Majalla" w:cs="Sakkal Majalla"/>
          <w:color w:val="000000" w:themeColor="text1"/>
          <w:sz w:val="24"/>
          <w:szCs w:val="24"/>
          <w:rtl/>
        </w:rPr>
        <w:t xml:space="preserve"> للكشف أثر الدمج في تنمية السلوك التكيفي لدى الأطفال التوحديين.</w:t>
      </w:r>
    </w:p>
    <w:p w:rsidR="00A570AC" w:rsidRDefault="00A570AC" w:rsidP="002367B5">
      <w:pPr>
        <w:autoSpaceDE w:val="0"/>
        <w:autoSpaceDN w:val="0"/>
        <w:bidi/>
        <w:adjustRightInd w:val="0"/>
        <w:spacing w:after="0" w:line="216" w:lineRule="auto"/>
        <w:jc w:val="both"/>
        <w:rPr>
          <w:rFonts w:ascii="Sakkal Majalla" w:hAnsi="Sakkal Majalla" w:cs="Sakkal Majalla"/>
          <w:color w:val="000000" w:themeColor="text1"/>
          <w:sz w:val="24"/>
          <w:szCs w:val="24"/>
          <w:rtl/>
        </w:rPr>
        <w:sectPr w:rsidR="00A570AC" w:rsidSect="00CF36D5">
          <w:type w:val="continuous"/>
          <w:pgSz w:w="12240" w:h="15840" w:code="1"/>
          <w:pgMar w:top="1440" w:right="851" w:bottom="1440" w:left="851" w:header="720" w:footer="720" w:gutter="0"/>
          <w:pgNumType w:start="712"/>
          <w:cols w:num="2" w:space="567"/>
          <w:bidi/>
          <w:docGrid w:linePitch="360"/>
        </w:sectPr>
      </w:pPr>
    </w:p>
    <w:p w:rsidR="00837E0E" w:rsidRDefault="00837E0E" w:rsidP="002367B5">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837E0E" w:rsidRDefault="00837E0E" w:rsidP="00837E0E">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837E0E" w:rsidRDefault="00837E0E" w:rsidP="00837E0E">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837E0E" w:rsidRDefault="00837E0E" w:rsidP="00837E0E">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A570AC" w:rsidRDefault="00A570AC" w:rsidP="00837E0E">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A570AC" w:rsidRDefault="00A570AC" w:rsidP="00A570AC">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A570AC" w:rsidRDefault="00A570AC" w:rsidP="00A570AC">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A570AC" w:rsidRDefault="00A570AC" w:rsidP="00A570AC">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A570AC" w:rsidRDefault="00A570AC" w:rsidP="00A570AC">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9137D7" w:rsidRPr="002367B5" w:rsidRDefault="009137D7" w:rsidP="00A570AC">
      <w:pPr>
        <w:autoSpaceDE w:val="0"/>
        <w:autoSpaceDN w:val="0"/>
        <w:bidi/>
        <w:adjustRightInd w:val="0"/>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جدول رقم (21) يوضح اختبار (ت) لعينتين مرتبطتين للكشف عن الفروق بين القياس القبلي والبعدي في متغير السلوك التكيفي</w:t>
      </w:r>
    </w:p>
    <w:tbl>
      <w:tblPr>
        <w:tblStyle w:val="TableGrid"/>
        <w:bidiVisual/>
        <w:tblW w:w="10340" w:type="dxa"/>
        <w:tblInd w:w="-19"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75"/>
        <w:gridCol w:w="814"/>
        <w:gridCol w:w="942"/>
        <w:gridCol w:w="1056"/>
        <w:gridCol w:w="727"/>
        <w:gridCol w:w="1665"/>
        <w:gridCol w:w="1559"/>
        <w:gridCol w:w="829"/>
        <w:gridCol w:w="717"/>
        <w:gridCol w:w="856"/>
      </w:tblGrid>
      <w:tr w:rsidR="009137D7" w:rsidRPr="002367B5" w:rsidTr="00837E0E">
        <w:tc>
          <w:tcPr>
            <w:tcW w:w="1175"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w:t>
            </w:r>
          </w:p>
        </w:tc>
        <w:tc>
          <w:tcPr>
            <w:tcW w:w="814"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القياس</w:t>
            </w:r>
          </w:p>
        </w:tc>
        <w:tc>
          <w:tcPr>
            <w:tcW w:w="942"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المتوسط الحسابي</w:t>
            </w:r>
          </w:p>
        </w:tc>
        <w:tc>
          <w:tcPr>
            <w:tcW w:w="1056"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الانحراف المعياري</w:t>
            </w:r>
          </w:p>
        </w:tc>
        <w:tc>
          <w:tcPr>
            <w:tcW w:w="727"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عدد العينة</w:t>
            </w:r>
          </w:p>
        </w:tc>
        <w:tc>
          <w:tcPr>
            <w:tcW w:w="1665"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الفرق بين المتوسطين</w:t>
            </w:r>
          </w:p>
        </w:tc>
        <w:tc>
          <w:tcPr>
            <w:tcW w:w="1559"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قيمة ت المحسوبة</w:t>
            </w:r>
          </w:p>
        </w:tc>
        <w:tc>
          <w:tcPr>
            <w:tcW w:w="829"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درجة الحرية</w:t>
            </w:r>
          </w:p>
        </w:tc>
        <w:tc>
          <w:tcPr>
            <w:tcW w:w="717"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مستوى الدلالة</w:t>
            </w:r>
          </w:p>
        </w:tc>
        <w:tc>
          <w:tcPr>
            <w:tcW w:w="856" w:type="dxa"/>
            <w:tcBorders>
              <w:top w:val="thinThickSmallGap" w:sz="24" w:space="0" w:color="auto"/>
              <w:bottom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الاستنتاج</w:t>
            </w:r>
          </w:p>
        </w:tc>
      </w:tr>
      <w:tr w:rsidR="009137D7" w:rsidRPr="002367B5" w:rsidTr="00837E0E">
        <w:tc>
          <w:tcPr>
            <w:tcW w:w="1175"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التواصل</w:t>
            </w:r>
          </w:p>
        </w:tc>
        <w:tc>
          <w:tcPr>
            <w:tcW w:w="814" w:type="dxa"/>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القبلي</w:t>
            </w:r>
          </w:p>
        </w:tc>
        <w:tc>
          <w:tcPr>
            <w:tcW w:w="942" w:type="dxa"/>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13.8</w:t>
            </w:r>
          </w:p>
        </w:tc>
        <w:tc>
          <w:tcPr>
            <w:tcW w:w="1056" w:type="dxa"/>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9.67</w:t>
            </w:r>
          </w:p>
        </w:tc>
        <w:tc>
          <w:tcPr>
            <w:tcW w:w="727"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25</w:t>
            </w:r>
          </w:p>
        </w:tc>
        <w:tc>
          <w:tcPr>
            <w:tcW w:w="1665"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w:t>
            </w:r>
          </w:p>
        </w:tc>
        <w:tc>
          <w:tcPr>
            <w:tcW w:w="1559"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11.30</w:t>
            </w:r>
          </w:p>
        </w:tc>
        <w:tc>
          <w:tcPr>
            <w:tcW w:w="829"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24</w:t>
            </w:r>
          </w:p>
        </w:tc>
        <w:tc>
          <w:tcPr>
            <w:tcW w:w="717"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0.000</w:t>
            </w:r>
          </w:p>
        </w:tc>
        <w:tc>
          <w:tcPr>
            <w:tcW w:w="856" w:type="dxa"/>
            <w:vMerge w:val="restart"/>
            <w:tcBorders>
              <w:top w:val="thickThinSmallGap" w:sz="24" w:space="0" w:color="auto"/>
            </w:tcBorders>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توجد فروف لصالح البعدي</w:t>
            </w:r>
          </w:p>
        </w:tc>
      </w:tr>
      <w:tr w:rsidR="009137D7" w:rsidRPr="002367B5" w:rsidTr="00837E0E">
        <w:tc>
          <w:tcPr>
            <w:tcW w:w="117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43.8</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16.80</w:t>
            </w:r>
          </w:p>
        </w:tc>
        <w:tc>
          <w:tcPr>
            <w:tcW w:w="72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66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55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2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71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r>
      <w:tr w:rsidR="009137D7" w:rsidRPr="002367B5" w:rsidTr="00837E0E">
        <w:tc>
          <w:tcPr>
            <w:tcW w:w="117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مهارات الحياة اليومية </w:t>
            </w: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القبلي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31.3</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13.32</w:t>
            </w:r>
          </w:p>
        </w:tc>
        <w:tc>
          <w:tcPr>
            <w:tcW w:w="72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25</w:t>
            </w:r>
          </w:p>
        </w:tc>
        <w:tc>
          <w:tcPr>
            <w:tcW w:w="166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28.2</w:t>
            </w:r>
          </w:p>
        </w:tc>
        <w:tc>
          <w:tcPr>
            <w:tcW w:w="155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11.70</w:t>
            </w:r>
          </w:p>
        </w:tc>
        <w:tc>
          <w:tcPr>
            <w:tcW w:w="82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24</w:t>
            </w:r>
          </w:p>
        </w:tc>
        <w:tc>
          <w:tcPr>
            <w:tcW w:w="71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0.000</w:t>
            </w:r>
          </w:p>
        </w:tc>
        <w:tc>
          <w:tcPr>
            <w:tcW w:w="856"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توجد فروف لصالح البعدي</w:t>
            </w:r>
          </w:p>
        </w:tc>
      </w:tr>
      <w:tr w:rsidR="009137D7" w:rsidRPr="002367B5" w:rsidTr="00837E0E">
        <w:tc>
          <w:tcPr>
            <w:tcW w:w="117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59.6</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12.55</w:t>
            </w:r>
          </w:p>
        </w:tc>
        <w:tc>
          <w:tcPr>
            <w:tcW w:w="72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66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55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2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71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r>
      <w:tr w:rsidR="009137D7" w:rsidRPr="002367B5" w:rsidTr="00837E0E">
        <w:tc>
          <w:tcPr>
            <w:tcW w:w="117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الاجتماعية</w:t>
            </w: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القبلي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18.3</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12.48</w:t>
            </w:r>
          </w:p>
        </w:tc>
        <w:tc>
          <w:tcPr>
            <w:tcW w:w="72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25</w:t>
            </w:r>
          </w:p>
        </w:tc>
        <w:tc>
          <w:tcPr>
            <w:tcW w:w="166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28.6</w:t>
            </w:r>
          </w:p>
        </w:tc>
        <w:tc>
          <w:tcPr>
            <w:tcW w:w="155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12.37</w:t>
            </w:r>
          </w:p>
        </w:tc>
        <w:tc>
          <w:tcPr>
            <w:tcW w:w="82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24</w:t>
            </w:r>
          </w:p>
        </w:tc>
        <w:tc>
          <w:tcPr>
            <w:tcW w:w="71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0.000</w:t>
            </w:r>
          </w:p>
        </w:tc>
        <w:tc>
          <w:tcPr>
            <w:tcW w:w="856"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توجد فروف لصالح البعدي</w:t>
            </w:r>
          </w:p>
        </w:tc>
      </w:tr>
      <w:tr w:rsidR="009137D7" w:rsidRPr="002367B5" w:rsidTr="00837E0E">
        <w:tc>
          <w:tcPr>
            <w:tcW w:w="117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46.9</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13.66</w:t>
            </w:r>
          </w:p>
        </w:tc>
        <w:tc>
          <w:tcPr>
            <w:tcW w:w="72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66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55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2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71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r>
      <w:tr w:rsidR="009137D7" w:rsidRPr="002367B5" w:rsidTr="00837E0E">
        <w:tc>
          <w:tcPr>
            <w:tcW w:w="117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الحركية</w:t>
            </w: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القبلي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35.0</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12.66</w:t>
            </w:r>
          </w:p>
        </w:tc>
        <w:tc>
          <w:tcPr>
            <w:tcW w:w="72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25</w:t>
            </w:r>
          </w:p>
        </w:tc>
        <w:tc>
          <w:tcPr>
            <w:tcW w:w="166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18.4</w:t>
            </w:r>
          </w:p>
        </w:tc>
        <w:tc>
          <w:tcPr>
            <w:tcW w:w="155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8.90</w:t>
            </w:r>
          </w:p>
        </w:tc>
        <w:tc>
          <w:tcPr>
            <w:tcW w:w="82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24</w:t>
            </w:r>
          </w:p>
        </w:tc>
        <w:tc>
          <w:tcPr>
            <w:tcW w:w="71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0.000</w:t>
            </w:r>
          </w:p>
        </w:tc>
        <w:tc>
          <w:tcPr>
            <w:tcW w:w="856"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توجد فروف لصالح البعدي</w:t>
            </w:r>
          </w:p>
        </w:tc>
      </w:tr>
      <w:tr w:rsidR="009137D7" w:rsidRPr="002367B5" w:rsidTr="00837E0E">
        <w:tc>
          <w:tcPr>
            <w:tcW w:w="117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53.4</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8.37</w:t>
            </w:r>
          </w:p>
        </w:tc>
        <w:tc>
          <w:tcPr>
            <w:tcW w:w="72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66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55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2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71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r>
      <w:tr w:rsidR="009137D7" w:rsidRPr="002367B5" w:rsidTr="00837E0E">
        <w:tc>
          <w:tcPr>
            <w:tcW w:w="117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الدرجة الكلية للتكيف</w:t>
            </w: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القبلي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98.4</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40.75</w:t>
            </w:r>
          </w:p>
        </w:tc>
        <w:tc>
          <w:tcPr>
            <w:tcW w:w="72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25</w:t>
            </w:r>
          </w:p>
        </w:tc>
        <w:tc>
          <w:tcPr>
            <w:tcW w:w="1665"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16.2</w:t>
            </w:r>
          </w:p>
        </w:tc>
        <w:tc>
          <w:tcPr>
            <w:tcW w:w="155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14.39</w:t>
            </w:r>
          </w:p>
        </w:tc>
        <w:tc>
          <w:tcPr>
            <w:tcW w:w="829"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24</w:t>
            </w:r>
          </w:p>
        </w:tc>
        <w:tc>
          <w:tcPr>
            <w:tcW w:w="717"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0.000</w:t>
            </w:r>
          </w:p>
        </w:tc>
        <w:tc>
          <w:tcPr>
            <w:tcW w:w="856" w:type="dxa"/>
            <w:vMerge w:val="restart"/>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توجد فروف لصالح البعدي</w:t>
            </w:r>
          </w:p>
        </w:tc>
      </w:tr>
      <w:tr w:rsidR="009137D7" w:rsidRPr="002367B5" w:rsidTr="00837E0E">
        <w:tc>
          <w:tcPr>
            <w:tcW w:w="117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14"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البعدي</w:t>
            </w:r>
          </w:p>
        </w:tc>
        <w:tc>
          <w:tcPr>
            <w:tcW w:w="942"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207.6</w:t>
            </w:r>
          </w:p>
        </w:tc>
        <w:tc>
          <w:tcPr>
            <w:tcW w:w="1056" w:type="dxa"/>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45.70</w:t>
            </w:r>
          </w:p>
        </w:tc>
        <w:tc>
          <w:tcPr>
            <w:tcW w:w="72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665"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155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29"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717"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837E0E">
            <w:pPr>
              <w:bidi/>
              <w:spacing w:before="40" w:after="40" w:line="216" w:lineRule="auto"/>
              <w:jc w:val="both"/>
              <w:rPr>
                <w:rFonts w:ascii="Sakkal Majalla" w:hAnsi="Sakkal Majalla" w:cs="Sakkal Majalla"/>
                <w:color w:val="000000" w:themeColor="text1"/>
                <w:sz w:val="24"/>
                <w:szCs w:val="24"/>
                <w:rtl/>
              </w:rPr>
            </w:pPr>
          </w:p>
        </w:tc>
      </w:tr>
    </w:tbl>
    <w:p w:rsidR="00092EAE" w:rsidRDefault="00092EAE" w:rsidP="002367B5">
      <w:pPr>
        <w:bidi/>
        <w:spacing w:after="0" w:line="216" w:lineRule="auto"/>
        <w:jc w:val="both"/>
        <w:rPr>
          <w:rFonts w:ascii="Sakkal Majalla" w:hAnsi="Sakkal Majalla" w:cs="Sakkal Majalla"/>
          <w:color w:val="000000" w:themeColor="text1"/>
          <w:sz w:val="24"/>
          <w:szCs w:val="24"/>
          <w:rtl/>
        </w:rPr>
      </w:pPr>
    </w:p>
    <w:p w:rsidR="00CE04AE" w:rsidRDefault="00CE04AE" w:rsidP="00092EAE">
      <w:pPr>
        <w:bidi/>
        <w:spacing w:line="216" w:lineRule="auto"/>
        <w:jc w:val="both"/>
        <w:rPr>
          <w:rFonts w:ascii="Sakkal Majalla" w:hAnsi="Sakkal Majalla" w:cs="Sakkal Majalla"/>
          <w:color w:val="000000" w:themeColor="text1"/>
          <w:sz w:val="24"/>
          <w:szCs w:val="24"/>
          <w:rtl/>
        </w:rPr>
        <w:sectPr w:rsidR="00CE04AE" w:rsidSect="00CF36D5">
          <w:type w:val="continuous"/>
          <w:pgSz w:w="12240" w:h="15840" w:code="1"/>
          <w:pgMar w:top="1440" w:right="851" w:bottom="1440" w:left="851" w:header="720" w:footer="720" w:gutter="0"/>
          <w:pgNumType w:start="716"/>
          <w:cols w:space="720"/>
          <w:docGrid w:linePitch="360"/>
        </w:sectPr>
      </w:pPr>
    </w:p>
    <w:p w:rsidR="009137D7" w:rsidRPr="002367B5" w:rsidRDefault="009137D7" w:rsidP="00092EAE">
      <w:pPr>
        <w:bidi/>
        <w:spacing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color w:val="000000" w:themeColor="text1"/>
          <w:sz w:val="24"/>
          <w:szCs w:val="24"/>
          <w:rtl/>
        </w:rPr>
        <w:lastRenderedPageBreak/>
        <w:t xml:space="preserve">يلاحظ من الجدول أعلاه للكشف عن الفروق في السلوك التكيفي بين القياس القبلي والقياس البعدي أن هنالك فروقاً دالة إحصائياً </w:t>
      </w:r>
      <w:r w:rsidR="006F7C91" w:rsidRPr="002367B5">
        <w:rPr>
          <w:rFonts w:ascii="Sakkal Majalla" w:hAnsi="Sakkal Majalla" w:cs="Sakkal Majalla"/>
          <w:color w:val="000000" w:themeColor="text1"/>
          <w:sz w:val="24"/>
          <w:szCs w:val="24"/>
          <w:rtl/>
        </w:rPr>
        <w:t>في السلوك التكيفي لل</w:t>
      </w:r>
      <w:r w:rsidRPr="002367B5">
        <w:rPr>
          <w:rFonts w:ascii="Sakkal Majalla" w:hAnsi="Sakkal Majalla" w:cs="Sakkal Majalla"/>
          <w:color w:val="000000" w:themeColor="text1"/>
          <w:sz w:val="24"/>
          <w:szCs w:val="24"/>
          <w:rtl/>
        </w:rPr>
        <w:t xml:space="preserve">أطفال </w:t>
      </w:r>
      <w:r w:rsidR="006F7C91" w:rsidRPr="002367B5">
        <w:rPr>
          <w:rFonts w:ascii="Sakkal Majalla" w:hAnsi="Sakkal Majalla" w:cs="Sakkal Majalla"/>
          <w:color w:val="000000" w:themeColor="text1"/>
          <w:sz w:val="24"/>
          <w:szCs w:val="24"/>
          <w:rtl/>
        </w:rPr>
        <w:t xml:space="preserve"> ذوي إضطراب </w:t>
      </w:r>
      <w:r w:rsidRPr="002367B5">
        <w:rPr>
          <w:rFonts w:ascii="Sakkal Majalla" w:hAnsi="Sakkal Majalla" w:cs="Sakkal Majalla"/>
          <w:color w:val="000000" w:themeColor="text1"/>
          <w:sz w:val="24"/>
          <w:szCs w:val="24"/>
          <w:rtl/>
        </w:rPr>
        <w:t>التوحد لصالح القياس البعدي وذلك في كل أبعاد السلوك التكيفي وهي مهارات التواصل ومهارات الحياة اليومية والمهارة الاجتماعية والمهارات الحركية و</w:t>
      </w:r>
      <w:r w:rsidR="006F7C91" w:rsidRPr="002367B5">
        <w:rPr>
          <w:rFonts w:ascii="Sakkal Majalla" w:hAnsi="Sakkal Majalla" w:cs="Sakkal Majalla"/>
          <w:color w:val="000000" w:themeColor="text1"/>
          <w:sz w:val="24"/>
          <w:szCs w:val="24"/>
          <w:rtl/>
        </w:rPr>
        <w:t>ب</w:t>
      </w:r>
      <w:r w:rsidRPr="002367B5">
        <w:rPr>
          <w:rFonts w:ascii="Sakkal Majalla" w:hAnsi="Sakkal Majalla" w:cs="Sakkal Majalla"/>
          <w:color w:val="000000" w:themeColor="text1"/>
          <w:sz w:val="24"/>
          <w:szCs w:val="24"/>
          <w:rtl/>
        </w:rPr>
        <w:t xml:space="preserve">الإضافة للدرجة الكلية للسلوك التكيفي وذلك عند مستوى دلالة (0.000) ، مما يشير إلى أن الدمج </w:t>
      </w:r>
      <w:r w:rsidR="006F7C91" w:rsidRPr="002367B5">
        <w:rPr>
          <w:rFonts w:ascii="Sakkal Majalla" w:hAnsi="Sakkal Majalla" w:cs="Sakkal Majalla"/>
          <w:color w:val="000000" w:themeColor="text1"/>
          <w:sz w:val="24"/>
          <w:szCs w:val="24"/>
          <w:rtl/>
        </w:rPr>
        <w:t xml:space="preserve"> ذو</w:t>
      </w:r>
      <w:r w:rsidRPr="002367B5">
        <w:rPr>
          <w:rFonts w:ascii="Sakkal Majalla" w:hAnsi="Sakkal Majalla" w:cs="Sakkal Majalla"/>
          <w:color w:val="000000" w:themeColor="text1"/>
          <w:sz w:val="24"/>
          <w:szCs w:val="24"/>
          <w:rtl/>
        </w:rPr>
        <w:t>فعالية وتاثير في كسب وزيادة درجات السلوك التكيفي في أبعاده الأربعة.مما يعني وجود فروق ذات دالة احصائية للسلوك التكيفي للأطفال ذوي اضطراب التوحد المدمجين برياض الأطفال العاديين في درجات التطبيق لصالح القياس البعدي</w:t>
      </w:r>
      <w:r w:rsidRPr="002367B5">
        <w:rPr>
          <w:rFonts w:ascii="Sakkal Majalla" w:hAnsi="Sakkal Majalla" w:cs="Sakkal Majalla"/>
          <w:b/>
          <w:bCs/>
          <w:color w:val="000000" w:themeColor="text1"/>
          <w:sz w:val="24"/>
          <w:szCs w:val="24"/>
          <w:rtl/>
        </w:rPr>
        <w:t xml:space="preserve">. </w:t>
      </w:r>
    </w:p>
    <w:p w:rsidR="00AA7325" w:rsidRPr="002367B5" w:rsidRDefault="009137D7" w:rsidP="00092EA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تتفق نتائج هذه النتيجة مع ما توصلت أليه دراسةأميره طه بخيت (2007 ) التي أشارت إلي</w:t>
      </w:r>
      <w:r w:rsidR="00E6092A" w:rsidRPr="002367B5">
        <w:rPr>
          <w:rFonts w:ascii="Sakkal Majalla" w:hAnsi="Sakkal Majalla" w:cs="Sakkal Majalla"/>
          <w:sz w:val="24"/>
          <w:szCs w:val="24"/>
          <w:rtl/>
        </w:rPr>
        <w:t xml:space="preserve"> </w:t>
      </w:r>
      <w:r w:rsidRPr="002367B5">
        <w:rPr>
          <w:rFonts w:ascii="Sakkal Majalla" w:hAnsi="Sakkal Majalla" w:cs="Sakkal Majalla"/>
          <w:sz w:val="24"/>
          <w:szCs w:val="24"/>
          <w:rtl/>
        </w:rPr>
        <w:t>أن</w:t>
      </w:r>
      <w:r w:rsidR="00E6092A" w:rsidRPr="002367B5">
        <w:rPr>
          <w:rFonts w:ascii="Sakkal Majalla" w:hAnsi="Sakkal Majalla" w:cs="Sakkal Majalla"/>
          <w:sz w:val="24"/>
          <w:szCs w:val="24"/>
          <w:rtl/>
        </w:rPr>
        <w:t xml:space="preserve"> </w:t>
      </w:r>
      <w:r w:rsidRPr="002367B5">
        <w:rPr>
          <w:rFonts w:ascii="Sakkal Majalla" w:hAnsi="Sakkal Majalla" w:cs="Sakkal Majalla"/>
          <w:sz w:val="24"/>
          <w:szCs w:val="24"/>
          <w:rtl/>
        </w:rPr>
        <w:t xml:space="preserve">أسلوب الدمج له أثر إيجابي في شعور الطفل المتخلف </w:t>
      </w:r>
      <w:r w:rsidRPr="002367B5">
        <w:rPr>
          <w:rFonts w:ascii="Sakkal Majalla" w:hAnsi="Sakkal Majalla" w:cs="Sakkal Majalla"/>
          <w:sz w:val="24"/>
          <w:szCs w:val="24"/>
          <w:rtl/>
        </w:rPr>
        <w:lastRenderedPageBreak/>
        <w:t>عقليا في نمو السلوك التكيفي لديهم وتنميه المهارات الاجتماعية وتقليد السلوك السوي.</w:t>
      </w:r>
      <w:r w:rsidR="00AA7325" w:rsidRPr="002367B5">
        <w:rPr>
          <w:rFonts w:ascii="Sakkal Majalla" w:hAnsi="Sakkal Majalla" w:cs="Sakkal Majalla"/>
          <w:sz w:val="24"/>
          <w:szCs w:val="24"/>
          <w:rtl/>
        </w:rPr>
        <w:t xml:space="preserve"> كذلك اتفقت مع دراسة ( </w:t>
      </w:r>
      <w:proofErr w:type="spellStart"/>
      <w:r w:rsidR="00AA7325" w:rsidRPr="002367B5">
        <w:rPr>
          <w:rFonts w:ascii="Sakkal Majalla" w:hAnsi="Sakkal Majalla" w:cs="Sakkal Majalla"/>
          <w:sz w:val="24"/>
          <w:szCs w:val="24"/>
        </w:rPr>
        <w:t>solish</w:t>
      </w:r>
      <w:proofErr w:type="spellEnd"/>
      <w:r w:rsidR="00AA7325" w:rsidRPr="002367B5">
        <w:rPr>
          <w:rFonts w:ascii="Sakkal Majalla" w:hAnsi="Sakkal Majalla" w:cs="Sakkal Majalla"/>
          <w:sz w:val="24"/>
          <w:szCs w:val="24"/>
        </w:rPr>
        <w:t xml:space="preserve"> 2003</w:t>
      </w:r>
      <w:r w:rsidR="00AA7325" w:rsidRPr="002367B5">
        <w:rPr>
          <w:rFonts w:ascii="Sakkal Majalla" w:hAnsi="Sakkal Majalla" w:cs="Sakkal Majalla"/>
          <w:sz w:val="24"/>
          <w:szCs w:val="24"/>
          <w:rtl/>
        </w:rPr>
        <w:t>)</w:t>
      </w:r>
      <w:r w:rsidR="00AA7325" w:rsidRPr="002367B5">
        <w:rPr>
          <w:rFonts w:ascii="Sakkal Majalla" w:hAnsi="Sakkal Majalla" w:cs="Sakkal Majalla"/>
          <w:sz w:val="24"/>
          <w:szCs w:val="24"/>
        </w:rPr>
        <w:t xml:space="preserve"> </w:t>
      </w:r>
      <w:r w:rsidR="00DA3182" w:rsidRPr="002367B5">
        <w:rPr>
          <w:rFonts w:ascii="Sakkal Majalla" w:hAnsi="Sakkal Majalla" w:cs="Sakkal Majalla"/>
          <w:sz w:val="24"/>
          <w:szCs w:val="24"/>
        </w:rPr>
        <w:t xml:space="preserve"> </w:t>
      </w:r>
      <w:r w:rsidR="00AA7325" w:rsidRPr="002367B5">
        <w:rPr>
          <w:rFonts w:ascii="Sakkal Majalla" w:hAnsi="Sakkal Majalla" w:cs="Sakkal Majalla"/>
          <w:sz w:val="24"/>
          <w:szCs w:val="24"/>
          <w:rtl/>
        </w:rPr>
        <w:t>والتي اكدت على أن الدمج له أثر ايجابي علي السلوك التكيفي للأطفال ذوي الصعوبات النمائية.</w:t>
      </w:r>
    </w:p>
    <w:p w:rsidR="009137D7" w:rsidRPr="002367B5" w:rsidRDefault="009137D7" w:rsidP="00092EA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وأيضاًدراسة سحر الخشرمي (1990) التي  توصلت نتائجهاإلي وجود تحسين ملحوظ في كل المهارات اللغويه والسلوك التكيفي لدي أطفال الدمج. ودراسةآمال محمد يوسف وآخرون(2013 ) أشارت إلي وجود فروق علي مقياس السلوك السلوك التكييف باستخدام برنامج التدخل المبكر ومتوسط درجاتهم بعد تطبيق برنامج الدمج لصالح القياس البعدي.ودراسة مصطفي أبو مجد وآخرون(2006) وجود فروق داله احصائيا بالابعاد في القياسيين القبلي والبعدي لصالح القياس البعدي لدي الأطفال الذاتوين  لروضه في مدينه غنا.</w:t>
      </w:r>
    </w:p>
    <w:p w:rsidR="009137D7" w:rsidRPr="002367B5" w:rsidRDefault="00AA7325" w:rsidP="00092EA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lastRenderedPageBreak/>
        <w:t xml:space="preserve"> تشير النتيجة </w:t>
      </w:r>
      <w:r w:rsidR="009137D7" w:rsidRPr="002367B5">
        <w:rPr>
          <w:rFonts w:ascii="Sakkal Majalla" w:hAnsi="Sakkal Majalla" w:cs="Sakkal Majalla"/>
          <w:sz w:val="24"/>
          <w:szCs w:val="24"/>
          <w:rtl/>
        </w:rPr>
        <w:t>أن أسلوب الدمج له أثر إيجابي في تحسين جميع المهارات لدي طفل التوحد لأن من أعراض إضطراب التوحد قصور في مهارات التواصل والمهارات الاجتماعية وان الدمج يساعد في تنميه مهارات التوصل والمهارات الاجتماعية للسلوك التكيفي سواء كان دمجا كليا أو جزئيا  وزياده القدره علي التواصل الشخصي واكتساب نماذج سلوكية من خلال اختلاطهم بأقرانهم من الأطفال العادين ومعايشتهم لهم في رياض والمدارس العادية ويعتبر الدمج خطوة فعالة وإيجابية في ضم هؤلاء الأطفال ذوي التوحد للمجتمع المحيط بهم دون اللجوء الي عزلهم وحرمانهم من التفاعل الطبيعي مع المجتمع بقدر ما يسمح به طاقاتهم واستعداداتم وأيضاً يساعد في تغير نظر المعلمين والمجتمع نحو الطفل ذوي التوحد وأن لديهم إمكانيات وقدرات تساعدهم  في التفاعل مع البيئة المحيطة.</w:t>
      </w:r>
    </w:p>
    <w:p w:rsidR="009137D7" w:rsidRPr="002367B5" w:rsidRDefault="009137D7" w:rsidP="00092EAE">
      <w:pPr>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lastRenderedPageBreak/>
        <w:t>إضافة إلى ذلك فإن للدمج أثار إيجابية على النمو العقلي والمعرفي والاجتماعي للطفل ذو اضطراب التوحد، حيث يكتسب الطفل ذو اضطراب التوحد من خلال عملية الدمج القدرة على التفاعل الإيجابي مع الأقران العاديين في البيئة الدامجة، ونمو مهارات التواصل اللفظي وغير اللفظي، وتطور ملموس في نمو المهارات الاجتماعية بدرجة كبيرة، مقارنة بالأطفال التوحديين غير المدمجين.</w:t>
      </w:r>
    </w:p>
    <w:p w:rsidR="009137D7" w:rsidRPr="002367B5" w:rsidRDefault="009137D7" w:rsidP="002367B5">
      <w:pPr>
        <w:autoSpaceDE w:val="0"/>
        <w:autoSpaceDN w:val="0"/>
        <w:bidi/>
        <w:adjustRightInd w:val="0"/>
        <w:spacing w:after="0"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b/>
          <w:bCs/>
          <w:color w:val="000000" w:themeColor="text1"/>
          <w:sz w:val="24"/>
          <w:szCs w:val="24"/>
          <w:rtl/>
        </w:rPr>
        <w:t>الفرض الثاني</w:t>
      </w:r>
      <w:r w:rsidRPr="002367B5">
        <w:rPr>
          <w:rFonts w:ascii="Sakkal Majalla" w:hAnsi="Sakkal Majalla" w:cs="Sakkal Majalla"/>
          <w:color w:val="000000" w:themeColor="text1"/>
          <w:sz w:val="24"/>
          <w:szCs w:val="24"/>
          <w:rtl/>
        </w:rPr>
        <w:t>:والذي ينص على أنه " توجد فروق دالة إحصائيا في السلوك التكيفي لدى لأطفال ذوي اضطراب التوحد المدمجين برياض الأطفال مع العاديين</w:t>
      </w:r>
      <w:r w:rsidR="00AA7325" w:rsidRPr="002367B5">
        <w:rPr>
          <w:rFonts w:ascii="Sakkal Majalla" w:hAnsi="Sakkal Majalla" w:cs="Sakkal Majalla"/>
          <w:color w:val="000000" w:themeColor="text1"/>
          <w:sz w:val="24"/>
          <w:szCs w:val="24"/>
          <w:rtl/>
        </w:rPr>
        <w:t xml:space="preserve"> تعزي</w:t>
      </w:r>
      <w:r w:rsidRPr="002367B5">
        <w:rPr>
          <w:rFonts w:ascii="Sakkal Majalla" w:hAnsi="Sakkal Majalla" w:cs="Sakkal Majalla"/>
          <w:color w:val="000000" w:themeColor="text1"/>
          <w:sz w:val="24"/>
          <w:szCs w:val="24"/>
          <w:rtl/>
        </w:rPr>
        <w:t xml:space="preserve"> لمتغير النوع".للتحقق من صحة الفرض استخدمت الباحثة اختبار(ت) للعينتين المستقلتين للكشف عن الفروق.</w:t>
      </w:r>
      <w:r w:rsidRPr="002367B5">
        <w:rPr>
          <w:rFonts w:ascii="Sakkal Majalla" w:hAnsi="Sakkal Majalla" w:cs="Sakkal Majalla"/>
          <w:b/>
          <w:bCs/>
          <w:color w:val="000000" w:themeColor="text1"/>
          <w:sz w:val="24"/>
          <w:szCs w:val="24"/>
          <w:rtl/>
        </w:rPr>
        <w:t xml:space="preserve">  </w:t>
      </w:r>
    </w:p>
    <w:p w:rsidR="00CE04AE" w:rsidRDefault="00CE04AE" w:rsidP="002367B5">
      <w:pPr>
        <w:autoSpaceDE w:val="0"/>
        <w:autoSpaceDN w:val="0"/>
        <w:bidi/>
        <w:adjustRightInd w:val="0"/>
        <w:spacing w:after="0" w:line="216" w:lineRule="auto"/>
        <w:jc w:val="both"/>
        <w:rPr>
          <w:rFonts w:ascii="Sakkal Majalla" w:hAnsi="Sakkal Majalla" w:cs="Sakkal Majalla"/>
          <w:b/>
          <w:bCs/>
          <w:color w:val="000000" w:themeColor="text1"/>
          <w:sz w:val="24"/>
          <w:szCs w:val="24"/>
          <w:rtl/>
        </w:rPr>
        <w:sectPr w:rsidR="00CE04AE" w:rsidSect="00CF36D5">
          <w:type w:val="continuous"/>
          <w:pgSz w:w="12240" w:h="15840" w:code="1"/>
          <w:pgMar w:top="1440" w:right="851" w:bottom="1440" w:left="851" w:header="720" w:footer="720" w:gutter="0"/>
          <w:pgNumType w:start="717"/>
          <w:cols w:num="2" w:space="567"/>
          <w:bidi/>
          <w:docGrid w:linePitch="360"/>
        </w:sectPr>
      </w:pPr>
    </w:p>
    <w:p w:rsidR="00092EAE" w:rsidRDefault="00092EAE" w:rsidP="002367B5">
      <w:pPr>
        <w:autoSpaceDE w:val="0"/>
        <w:autoSpaceDN w:val="0"/>
        <w:bidi/>
        <w:adjustRightInd w:val="0"/>
        <w:spacing w:after="0" w:line="216" w:lineRule="auto"/>
        <w:jc w:val="both"/>
        <w:rPr>
          <w:rFonts w:ascii="Sakkal Majalla" w:hAnsi="Sakkal Majalla" w:cs="Sakkal Majalla"/>
          <w:b/>
          <w:bCs/>
          <w:color w:val="000000" w:themeColor="text1"/>
          <w:sz w:val="24"/>
          <w:szCs w:val="24"/>
          <w:rtl/>
        </w:rPr>
      </w:pPr>
    </w:p>
    <w:p w:rsidR="009137D7" w:rsidRPr="002367B5" w:rsidRDefault="009137D7" w:rsidP="00092EAE">
      <w:pPr>
        <w:autoSpaceDE w:val="0"/>
        <w:autoSpaceDN w:val="0"/>
        <w:bidi/>
        <w:adjustRightInd w:val="0"/>
        <w:spacing w:after="0"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b/>
          <w:bCs/>
          <w:color w:val="000000" w:themeColor="text1"/>
          <w:sz w:val="24"/>
          <w:szCs w:val="24"/>
          <w:rtl/>
        </w:rPr>
        <w:t>جدول رقم (22) يوضح اختبار (ت) لعينتين مستقلتين لمعرفة الفروق بين أفراد العينة في السلوك التكيفي تبعا لمتغير النوع</w:t>
      </w:r>
    </w:p>
    <w:tbl>
      <w:tblPr>
        <w:tblStyle w:val="TableGrid"/>
        <w:bidiVisual/>
        <w:tblW w:w="10479" w:type="dxa"/>
        <w:tblInd w:w="-8"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073"/>
        <w:gridCol w:w="1193"/>
        <w:gridCol w:w="600"/>
        <w:gridCol w:w="1450"/>
        <w:gridCol w:w="1795"/>
        <w:gridCol w:w="848"/>
        <w:gridCol w:w="1270"/>
        <w:gridCol w:w="1394"/>
        <w:gridCol w:w="856"/>
      </w:tblGrid>
      <w:tr w:rsidR="009137D7" w:rsidRPr="002367B5" w:rsidTr="00092EAE">
        <w:tc>
          <w:tcPr>
            <w:tcW w:w="1073"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المتغير</w:t>
            </w:r>
          </w:p>
        </w:tc>
        <w:tc>
          <w:tcPr>
            <w:tcW w:w="1193"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المجموعة</w:t>
            </w:r>
          </w:p>
        </w:tc>
        <w:tc>
          <w:tcPr>
            <w:tcW w:w="600"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العدد</w:t>
            </w:r>
          </w:p>
        </w:tc>
        <w:tc>
          <w:tcPr>
            <w:tcW w:w="1450"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المتوسط الحسابي</w:t>
            </w:r>
          </w:p>
        </w:tc>
        <w:tc>
          <w:tcPr>
            <w:tcW w:w="1795"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الانحراف المعياري</w:t>
            </w:r>
          </w:p>
        </w:tc>
        <w:tc>
          <w:tcPr>
            <w:tcW w:w="848"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قيمة ت</w:t>
            </w:r>
          </w:p>
        </w:tc>
        <w:tc>
          <w:tcPr>
            <w:tcW w:w="1270"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درجة الحرية</w:t>
            </w:r>
          </w:p>
        </w:tc>
        <w:tc>
          <w:tcPr>
            <w:tcW w:w="1394"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مستوى الدلالة</w:t>
            </w:r>
          </w:p>
        </w:tc>
        <w:tc>
          <w:tcPr>
            <w:tcW w:w="856"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الاستنتاج</w:t>
            </w:r>
          </w:p>
        </w:tc>
      </w:tr>
      <w:tr w:rsidR="009137D7" w:rsidRPr="002367B5" w:rsidTr="00092EAE">
        <w:tc>
          <w:tcPr>
            <w:tcW w:w="1073" w:type="dxa"/>
            <w:vMerge w:val="restart"/>
            <w:tcBorders>
              <w:top w:val="thickThinSmallGap" w:sz="24" w:space="0" w:color="auto"/>
            </w:tcBorders>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التواصل</w:t>
            </w:r>
          </w:p>
        </w:tc>
        <w:tc>
          <w:tcPr>
            <w:tcW w:w="1193"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ذكر</w:t>
            </w:r>
          </w:p>
        </w:tc>
        <w:tc>
          <w:tcPr>
            <w:tcW w:w="600"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17</w:t>
            </w:r>
          </w:p>
        </w:tc>
        <w:tc>
          <w:tcPr>
            <w:tcW w:w="1450"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46.6</w:t>
            </w:r>
          </w:p>
        </w:tc>
        <w:tc>
          <w:tcPr>
            <w:tcW w:w="1795"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13.98</w:t>
            </w:r>
          </w:p>
        </w:tc>
        <w:tc>
          <w:tcPr>
            <w:tcW w:w="848"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0.49</w:t>
            </w:r>
          </w:p>
        </w:tc>
        <w:tc>
          <w:tcPr>
            <w:tcW w:w="1270"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394"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0.63</w:t>
            </w:r>
          </w:p>
        </w:tc>
        <w:tc>
          <w:tcPr>
            <w:tcW w:w="856"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rPr>
          <w:trHeight w:val="307"/>
        </w:trPr>
        <w:tc>
          <w:tcPr>
            <w:tcW w:w="1073"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أنثي</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50.3</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22.61</w:t>
            </w:r>
          </w:p>
        </w:tc>
        <w:tc>
          <w:tcPr>
            <w:tcW w:w="848"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7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39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073"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مهارات الحياة اليومية </w:t>
            </w: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ذكر</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17</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61.0</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11.40</w:t>
            </w:r>
          </w:p>
        </w:tc>
        <w:tc>
          <w:tcPr>
            <w:tcW w:w="848"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0.83</w:t>
            </w:r>
          </w:p>
        </w:tc>
        <w:tc>
          <w:tcPr>
            <w:tcW w:w="127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39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0.42</w:t>
            </w:r>
          </w:p>
        </w:tc>
        <w:tc>
          <w:tcPr>
            <w:tcW w:w="856"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073"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أنثي</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56.5</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15.09</w:t>
            </w:r>
          </w:p>
        </w:tc>
        <w:tc>
          <w:tcPr>
            <w:tcW w:w="848"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7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39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073"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الاجتماعية</w:t>
            </w: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ذكر</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17</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46.1</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11.49</w:t>
            </w:r>
          </w:p>
        </w:tc>
        <w:tc>
          <w:tcPr>
            <w:tcW w:w="848"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0.43</w:t>
            </w:r>
          </w:p>
        </w:tc>
        <w:tc>
          <w:tcPr>
            <w:tcW w:w="127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39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0.67</w:t>
            </w:r>
          </w:p>
        </w:tc>
        <w:tc>
          <w:tcPr>
            <w:tcW w:w="856"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073"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أنثي</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48.6</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18.24</w:t>
            </w:r>
          </w:p>
        </w:tc>
        <w:tc>
          <w:tcPr>
            <w:tcW w:w="848"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7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39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073"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الحركية</w:t>
            </w: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ذكر</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17</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54.5</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8.17</w:t>
            </w:r>
          </w:p>
        </w:tc>
        <w:tc>
          <w:tcPr>
            <w:tcW w:w="848"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0.98</w:t>
            </w:r>
          </w:p>
        </w:tc>
        <w:tc>
          <w:tcPr>
            <w:tcW w:w="127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39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0.34</w:t>
            </w:r>
          </w:p>
        </w:tc>
        <w:tc>
          <w:tcPr>
            <w:tcW w:w="856"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073"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أنثي</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51.0</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8.83</w:t>
            </w:r>
          </w:p>
        </w:tc>
        <w:tc>
          <w:tcPr>
            <w:tcW w:w="848"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7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39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073"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الدرجة الكلية للتكيف</w:t>
            </w: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ذكر</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17</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208.2</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38.94</w:t>
            </w:r>
          </w:p>
        </w:tc>
        <w:tc>
          <w:tcPr>
            <w:tcW w:w="848"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0.09</w:t>
            </w:r>
          </w:p>
        </w:tc>
        <w:tc>
          <w:tcPr>
            <w:tcW w:w="127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39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0.93</w:t>
            </w:r>
          </w:p>
        </w:tc>
        <w:tc>
          <w:tcPr>
            <w:tcW w:w="856"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073"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93"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أنثي</w:t>
            </w:r>
          </w:p>
        </w:tc>
        <w:tc>
          <w:tcPr>
            <w:tcW w:w="60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w:t>
            </w:r>
          </w:p>
        </w:tc>
        <w:tc>
          <w:tcPr>
            <w:tcW w:w="1450"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206.4</w:t>
            </w:r>
          </w:p>
        </w:tc>
        <w:tc>
          <w:tcPr>
            <w:tcW w:w="1795"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60.77</w:t>
            </w:r>
          </w:p>
        </w:tc>
        <w:tc>
          <w:tcPr>
            <w:tcW w:w="848"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7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39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bl>
    <w:p w:rsidR="00092EAE" w:rsidRDefault="00092EAE" w:rsidP="002367B5">
      <w:pPr>
        <w:autoSpaceDE w:val="0"/>
        <w:autoSpaceDN w:val="0"/>
        <w:bidi/>
        <w:adjustRightInd w:val="0"/>
        <w:spacing w:after="0" w:line="216" w:lineRule="auto"/>
        <w:jc w:val="both"/>
        <w:rPr>
          <w:rFonts w:ascii="Sakkal Majalla" w:hAnsi="Sakkal Majalla" w:cs="Sakkal Majalla"/>
          <w:color w:val="000000" w:themeColor="text1"/>
          <w:sz w:val="24"/>
          <w:szCs w:val="24"/>
          <w:rtl/>
        </w:rPr>
      </w:pPr>
    </w:p>
    <w:p w:rsidR="00CE04AE" w:rsidRDefault="00CE04AE" w:rsidP="00092EAE">
      <w:pPr>
        <w:autoSpaceDE w:val="0"/>
        <w:autoSpaceDN w:val="0"/>
        <w:bidi/>
        <w:adjustRightInd w:val="0"/>
        <w:spacing w:line="216" w:lineRule="auto"/>
        <w:jc w:val="both"/>
        <w:rPr>
          <w:rFonts w:ascii="Sakkal Majalla" w:hAnsi="Sakkal Majalla" w:cs="Sakkal Majalla"/>
          <w:color w:val="000000" w:themeColor="text1"/>
          <w:sz w:val="24"/>
          <w:szCs w:val="24"/>
          <w:rtl/>
        </w:rPr>
        <w:sectPr w:rsidR="00CE04AE" w:rsidSect="00A570AC">
          <w:type w:val="continuous"/>
          <w:pgSz w:w="12240" w:h="15840" w:code="1"/>
          <w:pgMar w:top="1440" w:right="851" w:bottom="1440" w:left="851" w:header="720" w:footer="720" w:gutter="0"/>
          <w:pgNumType w:start="0"/>
          <w:cols w:space="720"/>
          <w:docGrid w:linePitch="360"/>
        </w:sectPr>
      </w:pPr>
    </w:p>
    <w:p w:rsidR="009137D7" w:rsidRPr="002367B5" w:rsidRDefault="009137D7" w:rsidP="00092EAE">
      <w:pPr>
        <w:autoSpaceDE w:val="0"/>
        <w:autoSpaceDN w:val="0"/>
        <w:bidi/>
        <w:adjustRightInd w:val="0"/>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lastRenderedPageBreak/>
        <w:t>يلاحظ من الجدول أعلاه للكشف عن الفروق بين الأطفال التوحديين في السلوك التكيفي في القياس البعدي وذلك بعد تعرضهم للدمج، فقد أبرزت النتائج عن عدم وجود فروق في فعالية الدمج بين أطفال التوحد المدمجيين تبعاً لمتغير النوع حيث أن المجموعتين متقاريات في درجة السلوك التكيفي لكل مهارات السلوك التكيفي حيث أن مستوى الدلالة كل المهارات هو أقل من مستوى دلالة (0.05) مما يشير إلى أن متغير النوع ليس له أثر على الدمج.</w:t>
      </w:r>
    </w:p>
    <w:p w:rsidR="009137D7" w:rsidRPr="002367B5" w:rsidRDefault="009137D7" w:rsidP="00092EAE">
      <w:pPr>
        <w:bidi/>
        <w:spacing w:line="216" w:lineRule="auto"/>
        <w:jc w:val="both"/>
        <w:rPr>
          <w:rFonts w:ascii="Sakkal Majalla" w:hAnsi="Sakkal Majalla" w:cs="Sakkal Majalla"/>
          <w:sz w:val="24"/>
          <w:szCs w:val="24"/>
        </w:rPr>
      </w:pPr>
      <w:r w:rsidRPr="002367B5">
        <w:rPr>
          <w:rFonts w:ascii="Sakkal Majalla" w:hAnsi="Sakkal Majalla" w:cs="Sakkal Majalla"/>
          <w:sz w:val="24"/>
          <w:szCs w:val="24"/>
          <w:rtl/>
        </w:rPr>
        <w:t xml:space="preserve">ومن خلال التحليل جاءت النتيجة عكس ما توقعته </w:t>
      </w:r>
      <w:r w:rsidR="00AA7325" w:rsidRPr="002367B5">
        <w:rPr>
          <w:rFonts w:ascii="Sakkal Majalla" w:hAnsi="Sakkal Majalla" w:cs="Sakkal Majalla"/>
          <w:sz w:val="24"/>
          <w:szCs w:val="24"/>
          <w:rtl/>
        </w:rPr>
        <w:t xml:space="preserve">الدراسة </w:t>
      </w:r>
      <w:r w:rsidRPr="002367B5">
        <w:rPr>
          <w:rFonts w:ascii="Sakkal Majalla" w:hAnsi="Sakkal Majalla" w:cs="Sakkal Majalla"/>
          <w:sz w:val="24"/>
          <w:szCs w:val="24"/>
          <w:rtl/>
        </w:rPr>
        <w:t>لاتوجد فروق داله إحصائيا لأسلوب الدمج علي السلوك التكيفي لدي أطفال ذوي اضطراب التوحد المد</w:t>
      </w:r>
      <w:r w:rsidR="00AA7325" w:rsidRPr="002367B5">
        <w:rPr>
          <w:rFonts w:ascii="Sakkal Majalla" w:hAnsi="Sakkal Majalla" w:cs="Sakkal Majalla"/>
          <w:sz w:val="24"/>
          <w:szCs w:val="24"/>
          <w:rtl/>
        </w:rPr>
        <w:t>م</w:t>
      </w:r>
      <w:r w:rsidRPr="002367B5">
        <w:rPr>
          <w:rFonts w:ascii="Sakkal Majalla" w:hAnsi="Sakkal Majalla" w:cs="Sakkal Majalla"/>
          <w:sz w:val="24"/>
          <w:szCs w:val="24"/>
          <w:rtl/>
        </w:rPr>
        <w:t xml:space="preserve">جين مع الأطفال العادين تعزي لمتغير النوع.وتتفق هذه </w:t>
      </w:r>
      <w:r w:rsidRPr="002367B5">
        <w:rPr>
          <w:rFonts w:ascii="Sakkal Majalla" w:hAnsi="Sakkal Majalla" w:cs="Sakkal Majalla"/>
          <w:sz w:val="24"/>
          <w:szCs w:val="24"/>
          <w:rtl/>
        </w:rPr>
        <w:lastRenderedPageBreak/>
        <w:t xml:space="preserve">النتيجة مع ما أشار إليه بطرس (2009) إن مفهوم الدمج إلي دمج الأفراد ذوي الاحتياجات الخاصة علي أختلاف إعاقاتهم من حيث النمط أو النوع والحدةأو الشدة دمجا  كليا في فصول والمدارس العادية مع اقرأنهمالعادين بحيث يتلقون نفس برامج التربية العادية بمدخلاتها وعملياتها.  </w:t>
      </w:r>
    </w:p>
    <w:p w:rsidR="009137D7" w:rsidRPr="002367B5" w:rsidRDefault="009C445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 كما </w:t>
      </w:r>
      <w:r w:rsidR="009137D7" w:rsidRPr="002367B5">
        <w:rPr>
          <w:rFonts w:ascii="Sakkal Majalla" w:hAnsi="Sakkal Majalla" w:cs="Sakkal Majalla"/>
          <w:sz w:val="24"/>
          <w:szCs w:val="24"/>
          <w:rtl/>
        </w:rPr>
        <w:t xml:space="preserve">أن أسلوب الدمج علي السلوك التكيفي لدي الأطفال ذوي التوحد لا يتأثر بالنوع لأن الدمج يتيح الفرصة لتعليم جميع الأطفال ذوي التوحد سواء كان ذكرا أو أنثي أن يتعلموا داخل رياض والمدارس بشكل طبيعي مما يسمح لهم بفرص متكافئة مع الطلبة العاديين  ودمجهم في مختلف الأنشطة التي تعملها الرياض داخل وخارج الروضة واكتساب مهارات التفاعل الاجتماعي ، </w:t>
      </w:r>
      <w:r w:rsidR="009137D7" w:rsidRPr="002367B5">
        <w:rPr>
          <w:rFonts w:ascii="Sakkal Majalla" w:hAnsi="Sakkal Majalla" w:cs="Sakkal Majalla"/>
          <w:sz w:val="24"/>
          <w:szCs w:val="24"/>
          <w:rtl/>
        </w:rPr>
        <w:lastRenderedPageBreak/>
        <w:t xml:space="preserve">كما يهتم الدمج بتقديم أحدث الطرق لتقديم الخدمات التربوية لتلبية احتياجاتهم . </w:t>
      </w:r>
    </w:p>
    <w:p w:rsidR="009137D7" w:rsidRPr="002367B5" w:rsidRDefault="009137D7" w:rsidP="002367B5">
      <w:pPr>
        <w:bidi/>
        <w:spacing w:after="0"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   كما ترى الباحثة عدم وجود فروق دالة إحصائيا في دمج الأطفال التوحديين تبعا لمتغير النوع، هذا يعد مؤشر إلى إيجابي يؤكد جودة الخدمات المقدمة للأطفال التوحديين في الصفوف المدمجة، ويعكس مدى استفادة الجنسين من الخدمات المقدمة لهم، وقدرتهم على التواصل والتعاون مع </w:t>
      </w:r>
      <w:r w:rsidRPr="002367B5">
        <w:rPr>
          <w:rFonts w:ascii="Sakkal Majalla" w:hAnsi="Sakkal Majalla" w:cs="Sakkal Majalla"/>
          <w:sz w:val="24"/>
          <w:szCs w:val="24"/>
          <w:rtl/>
        </w:rPr>
        <w:lastRenderedPageBreak/>
        <w:t xml:space="preserve">أقرانهم العاديين في بيئة التعليم الدمجي، كما تعكس النتيجة تكافؤ الفرص المتاحة للجنسين من الأطفال التوحديين في البيئة المدمجة. </w:t>
      </w:r>
    </w:p>
    <w:p w:rsidR="009137D7" w:rsidRPr="002367B5" w:rsidRDefault="009137D7" w:rsidP="002367B5">
      <w:pPr>
        <w:bidi/>
        <w:spacing w:after="0"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b/>
          <w:bCs/>
          <w:color w:val="000000" w:themeColor="text1"/>
          <w:sz w:val="24"/>
          <w:szCs w:val="24"/>
          <w:rtl/>
        </w:rPr>
        <w:t xml:space="preserve">الفرض الثالث:  توجد فروق دالة احصائيا في السلوك التكيفي لدى الأطفال ذوي اضطراب التوحد المدمجين برياض الأطفال مع العاديين في درجات التطبيق </w:t>
      </w:r>
      <w:r w:rsidR="009C4457" w:rsidRPr="002367B5">
        <w:rPr>
          <w:rFonts w:ascii="Sakkal Majalla" w:hAnsi="Sakkal Majalla" w:cs="Sakkal Majalla"/>
          <w:b/>
          <w:bCs/>
          <w:color w:val="000000" w:themeColor="text1"/>
          <w:sz w:val="24"/>
          <w:szCs w:val="24"/>
          <w:rtl/>
        </w:rPr>
        <w:t xml:space="preserve">تعزي </w:t>
      </w:r>
      <w:r w:rsidRPr="002367B5">
        <w:rPr>
          <w:rFonts w:ascii="Sakkal Majalla" w:hAnsi="Sakkal Majalla" w:cs="Sakkal Majalla"/>
          <w:b/>
          <w:bCs/>
          <w:color w:val="000000" w:themeColor="text1"/>
          <w:sz w:val="24"/>
          <w:szCs w:val="24"/>
          <w:rtl/>
        </w:rPr>
        <w:t xml:space="preserve">لمتغيرالعمر: </w:t>
      </w:r>
    </w:p>
    <w:p w:rsidR="00CE04AE" w:rsidRDefault="00CE04AE" w:rsidP="002367B5">
      <w:pPr>
        <w:bidi/>
        <w:spacing w:after="0" w:line="216" w:lineRule="auto"/>
        <w:jc w:val="both"/>
        <w:rPr>
          <w:rFonts w:ascii="Sakkal Majalla" w:hAnsi="Sakkal Majalla" w:cs="Sakkal Majalla"/>
          <w:b/>
          <w:bCs/>
          <w:color w:val="000000" w:themeColor="text1"/>
          <w:sz w:val="24"/>
          <w:szCs w:val="24"/>
          <w:rtl/>
        </w:rPr>
        <w:sectPr w:rsidR="00CE04AE" w:rsidSect="00CF36D5">
          <w:type w:val="continuous"/>
          <w:pgSz w:w="12240" w:h="15840" w:code="1"/>
          <w:pgMar w:top="1440" w:right="851" w:bottom="1440" w:left="851" w:header="720" w:footer="720" w:gutter="0"/>
          <w:pgNumType w:start="718"/>
          <w:cols w:num="2" w:space="567"/>
          <w:bidi/>
          <w:docGrid w:linePitch="360"/>
        </w:sectPr>
      </w:pPr>
    </w:p>
    <w:p w:rsidR="00092EAE" w:rsidRDefault="00092EAE" w:rsidP="002367B5">
      <w:pPr>
        <w:bidi/>
        <w:spacing w:after="0" w:line="216" w:lineRule="auto"/>
        <w:jc w:val="both"/>
        <w:rPr>
          <w:rFonts w:ascii="Sakkal Majalla" w:hAnsi="Sakkal Majalla" w:cs="Sakkal Majalla"/>
          <w:b/>
          <w:bCs/>
          <w:color w:val="000000" w:themeColor="text1"/>
          <w:sz w:val="24"/>
          <w:szCs w:val="24"/>
          <w:rtl/>
        </w:rPr>
      </w:pPr>
    </w:p>
    <w:p w:rsidR="009137D7" w:rsidRPr="002367B5" w:rsidRDefault="009137D7" w:rsidP="00092EAE">
      <w:pPr>
        <w:bidi/>
        <w:spacing w:after="0" w:line="216" w:lineRule="auto"/>
        <w:jc w:val="both"/>
        <w:rPr>
          <w:rFonts w:ascii="Sakkal Majalla" w:hAnsi="Sakkal Majalla" w:cs="Sakkal Majalla"/>
          <w:b/>
          <w:bCs/>
          <w:color w:val="000000" w:themeColor="text1"/>
          <w:sz w:val="24"/>
          <w:szCs w:val="24"/>
          <w:rtl/>
        </w:rPr>
      </w:pPr>
      <w:r w:rsidRPr="002367B5">
        <w:rPr>
          <w:rFonts w:ascii="Sakkal Majalla" w:hAnsi="Sakkal Majalla" w:cs="Sakkal Majalla"/>
          <w:b/>
          <w:bCs/>
          <w:color w:val="000000" w:themeColor="text1"/>
          <w:sz w:val="24"/>
          <w:szCs w:val="24"/>
          <w:rtl/>
        </w:rPr>
        <w:t>جدول رقم (23) يوضح أختبار (ت) لعينتين مستقلتين لمعرفة الفروق بين أفراد العينة في السلوك التكيفي تبعاً لمتغير العمر</w:t>
      </w:r>
    </w:p>
    <w:tbl>
      <w:tblPr>
        <w:tblStyle w:val="TableGrid"/>
        <w:bidiVisual/>
        <w:tblW w:w="10483" w:type="dxa"/>
        <w:tblInd w:w="-35"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654"/>
        <w:gridCol w:w="1259"/>
        <w:gridCol w:w="631"/>
        <w:gridCol w:w="1417"/>
        <w:gridCol w:w="1418"/>
        <w:gridCol w:w="850"/>
        <w:gridCol w:w="1134"/>
        <w:gridCol w:w="1264"/>
        <w:gridCol w:w="856"/>
      </w:tblGrid>
      <w:tr w:rsidR="009137D7" w:rsidRPr="002367B5" w:rsidTr="00092EAE">
        <w:tc>
          <w:tcPr>
            <w:tcW w:w="1654"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المتغير</w:t>
            </w:r>
          </w:p>
        </w:tc>
        <w:tc>
          <w:tcPr>
            <w:tcW w:w="1259"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المجموعة</w:t>
            </w:r>
          </w:p>
        </w:tc>
        <w:tc>
          <w:tcPr>
            <w:tcW w:w="631"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العدد</w:t>
            </w:r>
          </w:p>
        </w:tc>
        <w:tc>
          <w:tcPr>
            <w:tcW w:w="1417"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المتوسط الحسابي</w:t>
            </w:r>
          </w:p>
        </w:tc>
        <w:tc>
          <w:tcPr>
            <w:tcW w:w="1418"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الانحراف المعياري</w:t>
            </w:r>
          </w:p>
        </w:tc>
        <w:tc>
          <w:tcPr>
            <w:tcW w:w="850"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قيمة ت</w:t>
            </w:r>
          </w:p>
        </w:tc>
        <w:tc>
          <w:tcPr>
            <w:tcW w:w="1134"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درجة الحرية</w:t>
            </w:r>
          </w:p>
        </w:tc>
        <w:tc>
          <w:tcPr>
            <w:tcW w:w="1264"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مستوى الدلالة</w:t>
            </w:r>
          </w:p>
        </w:tc>
        <w:tc>
          <w:tcPr>
            <w:tcW w:w="856" w:type="dxa"/>
            <w:tcBorders>
              <w:top w:val="thinThickSmallGap" w:sz="24" w:space="0" w:color="auto"/>
              <w:bottom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الاستنتاج</w:t>
            </w:r>
          </w:p>
        </w:tc>
      </w:tr>
      <w:tr w:rsidR="009137D7" w:rsidRPr="002367B5" w:rsidTr="00092EAE">
        <w:tc>
          <w:tcPr>
            <w:tcW w:w="1654" w:type="dxa"/>
            <w:vMerge w:val="restart"/>
            <w:tcBorders>
              <w:top w:val="thickThinSmallGap" w:sz="24" w:space="0" w:color="auto"/>
            </w:tcBorders>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التواصل</w:t>
            </w:r>
          </w:p>
        </w:tc>
        <w:tc>
          <w:tcPr>
            <w:tcW w:w="1259"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 سنة</w:t>
            </w:r>
          </w:p>
        </w:tc>
        <w:tc>
          <w:tcPr>
            <w:tcW w:w="631"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w:t>
            </w:r>
          </w:p>
        </w:tc>
        <w:tc>
          <w:tcPr>
            <w:tcW w:w="1417"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45.1</w:t>
            </w:r>
          </w:p>
        </w:tc>
        <w:tc>
          <w:tcPr>
            <w:tcW w:w="1418" w:type="dxa"/>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14.94</w:t>
            </w:r>
          </w:p>
        </w:tc>
        <w:tc>
          <w:tcPr>
            <w:tcW w:w="850"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0.91</w:t>
            </w:r>
          </w:p>
        </w:tc>
        <w:tc>
          <w:tcPr>
            <w:tcW w:w="1134"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264"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0.37</w:t>
            </w:r>
          </w:p>
        </w:tc>
        <w:tc>
          <w:tcPr>
            <w:tcW w:w="856" w:type="dxa"/>
            <w:vMerge w:val="restart"/>
            <w:tcBorders>
              <w:top w:val="thickThinSmallGap" w:sz="24" w:space="0" w:color="auto"/>
            </w:tcBorders>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65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51.3</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19.40</w:t>
            </w:r>
          </w:p>
        </w:tc>
        <w:tc>
          <w:tcPr>
            <w:tcW w:w="85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3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6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654"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مهارات الحياة اليومية </w:t>
            </w: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58.6</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13.18</w:t>
            </w:r>
          </w:p>
        </w:tc>
        <w:tc>
          <w:tcPr>
            <w:tcW w:w="85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0.41</w:t>
            </w:r>
          </w:p>
        </w:tc>
        <w:tc>
          <w:tcPr>
            <w:tcW w:w="113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26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0.69</w:t>
            </w:r>
          </w:p>
        </w:tc>
        <w:tc>
          <w:tcPr>
            <w:tcW w:w="856" w:type="dxa"/>
            <w:vMerge w:val="restart"/>
          </w:tcPr>
          <w:p w:rsidR="009137D7" w:rsidRPr="002367B5" w:rsidRDefault="009137D7" w:rsidP="00092EAE">
            <w:pPr>
              <w:bidi/>
              <w:spacing w:before="40" w:after="40" w:line="216" w:lineRule="auto"/>
              <w:rPr>
                <w:rFonts w:ascii="Sakkal Majalla" w:hAnsi="Sakkal Majalla" w:cs="Sakkal Majalla"/>
                <w:sz w:val="24"/>
                <w:szCs w:val="24"/>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65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60.7</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12.24</w:t>
            </w:r>
          </w:p>
        </w:tc>
        <w:tc>
          <w:tcPr>
            <w:tcW w:w="85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3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6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654"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الاجتماعية</w:t>
            </w: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43.1</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12.20</w:t>
            </w:r>
          </w:p>
        </w:tc>
        <w:tc>
          <w:tcPr>
            <w:tcW w:w="85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1.63</w:t>
            </w:r>
          </w:p>
        </w:tc>
        <w:tc>
          <w:tcPr>
            <w:tcW w:w="113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26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0.12</w:t>
            </w:r>
          </w:p>
        </w:tc>
        <w:tc>
          <w:tcPr>
            <w:tcW w:w="856" w:type="dxa"/>
            <w:vMerge w:val="restart"/>
          </w:tcPr>
          <w:p w:rsidR="009137D7" w:rsidRPr="002367B5" w:rsidRDefault="009137D7" w:rsidP="00092EAE">
            <w:pPr>
              <w:bidi/>
              <w:spacing w:before="40" w:after="40" w:line="216" w:lineRule="auto"/>
              <w:rPr>
                <w:rFonts w:ascii="Sakkal Majalla" w:hAnsi="Sakkal Majalla" w:cs="Sakkal Majalla"/>
                <w:sz w:val="24"/>
                <w:szCs w:val="24"/>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65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51.7</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14.42</w:t>
            </w:r>
          </w:p>
        </w:tc>
        <w:tc>
          <w:tcPr>
            <w:tcW w:w="85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3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6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654"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المهارات الحركية</w:t>
            </w: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52.9</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8.19</w:t>
            </w:r>
          </w:p>
        </w:tc>
        <w:tc>
          <w:tcPr>
            <w:tcW w:w="85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0.31</w:t>
            </w:r>
          </w:p>
        </w:tc>
        <w:tc>
          <w:tcPr>
            <w:tcW w:w="113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26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0.76</w:t>
            </w:r>
          </w:p>
        </w:tc>
        <w:tc>
          <w:tcPr>
            <w:tcW w:w="856" w:type="dxa"/>
            <w:vMerge w:val="restart"/>
          </w:tcPr>
          <w:p w:rsidR="009137D7" w:rsidRPr="002367B5" w:rsidRDefault="009137D7" w:rsidP="00092EAE">
            <w:pPr>
              <w:bidi/>
              <w:spacing w:before="40" w:after="40" w:line="216" w:lineRule="auto"/>
              <w:rPr>
                <w:rFonts w:ascii="Sakkal Majalla" w:hAnsi="Sakkal Majalla" w:cs="Sakkal Majalla"/>
                <w:sz w:val="24"/>
                <w:szCs w:val="24"/>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65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54.0</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8.96</w:t>
            </w:r>
          </w:p>
        </w:tc>
        <w:tc>
          <w:tcPr>
            <w:tcW w:w="85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3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6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r w:rsidR="009137D7" w:rsidRPr="002367B5" w:rsidTr="00092EAE">
        <w:tc>
          <w:tcPr>
            <w:tcW w:w="1654" w:type="dxa"/>
            <w:vMerge w:val="restart"/>
          </w:tcPr>
          <w:p w:rsidR="009137D7" w:rsidRPr="002367B5" w:rsidRDefault="009137D7" w:rsidP="00092EAE">
            <w:pPr>
              <w:bidi/>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الدرجة الكلية للتكيف</w:t>
            </w: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3-4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14</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199.7</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43.80</w:t>
            </w:r>
          </w:p>
        </w:tc>
        <w:tc>
          <w:tcPr>
            <w:tcW w:w="850"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0.98</w:t>
            </w:r>
          </w:p>
        </w:tc>
        <w:tc>
          <w:tcPr>
            <w:tcW w:w="113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23</w:t>
            </w:r>
          </w:p>
        </w:tc>
        <w:tc>
          <w:tcPr>
            <w:tcW w:w="1264" w:type="dxa"/>
            <w:vMerge w:val="restart"/>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0.34</w:t>
            </w:r>
          </w:p>
        </w:tc>
        <w:tc>
          <w:tcPr>
            <w:tcW w:w="856" w:type="dxa"/>
            <w:vMerge w:val="restart"/>
          </w:tcPr>
          <w:p w:rsidR="009137D7" w:rsidRPr="002367B5" w:rsidRDefault="009137D7" w:rsidP="00092EAE">
            <w:pPr>
              <w:bidi/>
              <w:spacing w:before="40" w:after="40" w:line="216" w:lineRule="auto"/>
              <w:rPr>
                <w:rFonts w:ascii="Sakkal Majalla" w:hAnsi="Sakkal Majalla" w:cs="Sakkal Majalla"/>
                <w:sz w:val="24"/>
                <w:szCs w:val="24"/>
              </w:rPr>
            </w:pPr>
            <w:r w:rsidRPr="002367B5">
              <w:rPr>
                <w:rFonts w:ascii="Sakkal Majalla" w:hAnsi="Sakkal Majalla" w:cs="Sakkal Majalla"/>
                <w:color w:val="000000" w:themeColor="text1"/>
                <w:sz w:val="24"/>
                <w:szCs w:val="24"/>
                <w:rtl/>
              </w:rPr>
              <w:t>لا توجد فروق دالة</w:t>
            </w:r>
          </w:p>
        </w:tc>
      </w:tr>
      <w:tr w:rsidR="009137D7" w:rsidRPr="002367B5" w:rsidTr="00092EAE">
        <w:tc>
          <w:tcPr>
            <w:tcW w:w="165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59"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5-6 سنة</w:t>
            </w:r>
          </w:p>
        </w:tc>
        <w:tc>
          <w:tcPr>
            <w:tcW w:w="631"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11</w:t>
            </w:r>
          </w:p>
        </w:tc>
        <w:tc>
          <w:tcPr>
            <w:tcW w:w="1417"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217.7</w:t>
            </w:r>
          </w:p>
        </w:tc>
        <w:tc>
          <w:tcPr>
            <w:tcW w:w="1418" w:type="dxa"/>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48.15</w:t>
            </w:r>
          </w:p>
        </w:tc>
        <w:tc>
          <w:tcPr>
            <w:tcW w:w="850"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13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1264"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c>
          <w:tcPr>
            <w:tcW w:w="856" w:type="dxa"/>
            <w:vMerge/>
          </w:tcPr>
          <w:p w:rsidR="009137D7" w:rsidRPr="002367B5" w:rsidRDefault="009137D7" w:rsidP="00092EAE">
            <w:pPr>
              <w:autoSpaceDE w:val="0"/>
              <w:autoSpaceDN w:val="0"/>
              <w:bidi/>
              <w:adjustRightInd w:val="0"/>
              <w:spacing w:before="40" w:after="40" w:line="216" w:lineRule="auto"/>
              <w:jc w:val="both"/>
              <w:rPr>
                <w:rFonts w:ascii="Sakkal Majalla" w:hAnsi="Sakkal Majalla" w:cs="Sakkal Majalla"/>
                <w:color w:val="000000" w:themeColor="text1"/>
                <w:sz w:val="24"/>
                <w:szCs w:val="24"/>
                <w:rtl/>
              </w:rPr>
            </w:pPr>
          </w:p>
        </w:tc>
      </w:tr>
    </w:tbl>
    <w:p w:rsidR="00092EAE" w:rsidRDefault="00092EAE" w:rsidP="002367B5">
      <w:pPr>
        <w:bidi/>
        <w:spacing w:after="0" w:line="216" w:lineRule="auto"/>
        <w:jc w:val="both"/>
        <w:rPr>
          <w:rFonts w:ascii="Sakkal Majalla" w:hAnsi="Sakkal Majalla" w:cs="Sakkal Majalla"/>
          <w:color w:val="000000" w:themeColor="text1"/>
          <w:sz w:val="24"/>
          <w:szCs w:val="24"/>
          <w:rtl/>
        </w:rPr>
      </w:pPr>
    </w:p>
    <w:p w:rsidR="00CE04AE" w:rsidRDefault="00CE04AE" w:rsidP="00092EAE">
      <w:pPr>
        <w:bidi/>
        <w:spacing w:line="216" w:lineRule="auto"/>
        <w:jc w:val="both"/>
        <w:rPr>
          <w:rFonts w:ascii="Sakkal Majalla" w:hAnsi="Sakkal Majalla" w:cs="Sakkal Majalla"/>
          <w:color w:val="000000" w:themeColor="text1"/>
          <w:sz w:val="24"/>
          <w:szCs w:val="24"/>
          <w:rtl/>
        </w:rPr>
        <w:sectPr w:rsidR="00CE04AE" w:rsidSect="00A570AC">
          <w:type w:val="continuous"/>
          <w:pgSz w:w="12240" w:h="15840" w:code="1"/>
          <w:pgMar w:top="1440" w:right="851" w:bottom="1440" w:left="851" w:header="720" w:footer="720" w:gutter="0"/>
          <w:pgNumType w:start="0"/>
          <w:cols w:space="720"/>
          <w:docGrid w:linePitch="360"/>
        </w:sectPr>
      </w:pPr>
    </w:p>
    <w:p w:rsidR="009137D7" w:rsidRPr="002367B5" w:rsidRDefault="009137D7" w:rsidP="00092EAE">
      <w:pPr>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lastRenderedPageBreak/>
        <w:t xml:space="preserve">يلاحظ من الجدول أعلاه للكشف عن الفروق بين الأطفال التوحديين المدمجيين مع الأطفال العاديين في رياض الأطفال وذلك في أبعاد السلوك التكيفي المختلفة وذلك تبعا لمتغير العمر، حيث أظهرت النتائج عدم وجود فروق ذات إحصائية بين المجموعتين العمريين في مهارات السلوك التكيفي حيث أن مستوى أن دلالة قيم إختبار (ت) أقل من (0.05) مما يشير إلى عدم وجود فروق ذات دلالة </w:t>
      </w:r>
      <w:r w:rsidR="009C4457" w:rsidRPr="002367B5">
        <w:rPr>
          <w:rFonts w:ascii="Sakkal Majalla" w:hAnsi="Sakkal Majalla" w:cs="Sakkal Majalla"/>
          <w:color w:val="000000" w:themeColor="text1"/>
          <w:sz w:val="24"/>
          <w:szCs w:val="24"/>
          <w:rtl/>
        </w:rPr>
        <w:t xml:space="preserve"> من </w:t>
      </w:r>
      <w:r w:rsidRPr="002367B5">
        <w:rPr>
          <w:rFonts w:ascii="Sakkal Majalla" w:hAnsi="Sakkal Majalla" w:cs="Sakkal Majalla"/>
          <w:color w:val="000000" w:themeColor="text1"/>
          <w:sz w:val="24"/>
          <w:szCs w:val="24"/>
          <w:rtl/>
        </w:rPr>
        <w:t>حيث المدمجين في السلوك التكيفي تبعاً لمتغير العمر.</w:t>
      </w:r>
    </w:p>
    <w:p w:rsidR="009137D7" w:rsidRPr="002367B5" w:rsidRDefault="009137D7" w:rsidP="00092EAE">
      <w:pPr>
        <w:tabs>
          <w:tab w:val="left" w:pos="2494"/>
          <w:tab w:val="left" w:pos="2636"/>
        </w:tabs>
        <w:bidi/>
        <w:spacing w:line="216" w:lineRule="auto"/>
        <w:jc w:val="both"/>
        <w:rPr>
          <w:rFonts w:ascii="Sakkal Majalla" w:hAnsi="Sakkal Majalla" w:cs="Sakkal Majalla"/>
          <w:sz w:val="24"/>
          <w:szCs w:val="24"/>
          <w:rtl/>
        </w:rPr>
      </w:pPr>
      <w:r w:rsidRPr="002367B5">
        <w:rPr>
          <w:rFonts w:ascii="Sakkal Majalla" w:hAnsi="Sakkal Majalla" w:cs="Sakkal Majalla"/>
          <w:sz w:val="24"/>
          <w:szCs w:val="24"/>
          <w:rtl/>
        </w:rPr>
        <w:t xml:space="preserve">.تتفق هذه النتيجة مع ما توصلت إليه دراسة صلاح الشامخ (1990) تزداد المتوسطات الحسابية لدرجة المعاقين عقليا تدريجيا تبعا لتقدم العمر الزمني وذلك بالنسبة لجميع أبعاد السلوك التكيفي.    بينما يضيف عبيد (2000) أن يكون الطفل المعاق من نفس المرحلة العمرية للطلبة العادين.  ولا يتفق مع رأي الخطيب( 2004) يقول إن العمر الزمني ليس أساس  لدمج ينبغي دمج الأطفال ذوي الاحتياجات الخاصة مع الطلبة العادين الذين هم أصغر سنا وهذا يقلل الفروق الفردية بينهم ولكي يتم الدمج وفقا للعمر النمائي </w:t>
      </w:r>
      <w:r w:rsidRPr="002367B5">
        <w:rPr>
          <w:rFonts w:ascii="Sakkal Majalla" w:hAnsi="Sakkal Majalla" w:cs="Sakkal Majalla"/>
          <w:sz w:val="24"/>
          <w:szCs w:val="24"/>
          <w:rtl/>
        </w:rPr>
        <w:lastRenderedPageBreak/>
        <w:t>وليس العمر الزمني فالأطفال يميلون إلي تقليد الأطفال الذين يتقدمون عليهم قليلا.    بينما يري الببلاوي (2008) يجب أن يتم الدمج وفقا للعمر العقلي وليس العمر الزمني ممايؤدي  ذلك إلي تقليل  التباين بين الأطفال ذوي الاحتياجات الخاصة  والأطفال العاديين.</w:t>
      </w:r>
    </w:p>
    <w:p w:rsidR="009137D7" w:rsidRPr="002367B5" w:rsidRDefault="009137D7" w:rsidP="00092EAE">
      <w:pPr>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sz w:val="24"/>
          <w:szCs w:val="24"/>
          <w:rtl/>
        </w:rPr>
        <w:t>إن كل ما كان الدمج في مراحل عمرية متقدمة سواء كان من ناحية العمر النمائي أو العمر الزمني افضل وذلك لاكتساب المهارات لأن كل مهارة لها عمر نمائي وزمني معين وكل ما كان الدمج في فترة مبكرةأدىإلي تطور الطفل في مجالات عديدة وهي التواصل ،المهارات الاجتماعية، ومهارات السلوك التكيفي بصورة عامة وأن الطفل في مرحلة عمرية مبكرة يكتسب المهارات بسرعة ويستطيع مشاركه اقرأنهم في الأنشطة المختلفة.</w:t>
      </w:r>
    </w:p>
    <w:p w:rsidR="009137D7" w:rsidRPr="002367B5" w:rsidRDefault="009137D7" w:rsidP="002367B5">
      <w:pPr>
        <w:tabs>
          <w:tab w:val="left" w:pos="2494"/>
          <w:tab w:val="left" w:pos="2636"/>
        </w:tabs>
        <w:bidi/>
        <w:spacing w:after="0" w:line="216" w:lineRule="auto"/>
        <w:rPr>
          <w:rFonts w:ascii="Sakkal Majalla" w:hAnsi="Sakkal Majalla" w:cs="Sakkal Majalla"/>
          <w:b/>
          <w:bCs/>
          <w:color w:val="000000" w:themeColor="text1"/>
          <w:sz w:val="24"/>
          <w:szCs w:val="24"/>
          <w:rtl/>
        </w:rPr>
      </w:pPr>
      <w:r w:rsidRPr="00092EAE">
        <w:rPr>
          <w:rFonts w:ascii="Sakkal Majalla" w:hAnsi="Sakkal Majalla" w:cs="Sakkal Majalla"/>
          <w:b/>
          <w:bCs/>
          <w:color w:val="000000" w:themeColor="text1"/>
          <w:sz w:val="28"/>
          <w:szCs w:val="28"/>
          <w:rtl/>
        </w:rPr>
        <w:t>التوصيات</w:t>
      </w:r>
      <w:r w:rsidRPr="002367B5">
        <w:rPr>
          <w:rFonts w:ascii="Sakkal Majalla" w:hAnsi="Sakkal Majalla" w:cs="Sakkal Majalla"/>
          <w:b/>
          <w:bCs/>
          <w:color w:val="000000" w:themeColor="text1"/>
          <w:sz w:val="24"/>
          <w:szCs w:val="24"/>
          <w:rtl/>
        </w:rPr>
        <w:t xml:space="preserve"> </w:t>
      </w:r>
    </w:p>
    <w:p w:rsidR="009137D7" w:rsidRPr="002367B5" w:rsidRDefault="009137D7" w:rsidP="002367B5">
      <w:pPr>
        <w:tabs>
          <w:tab w:val="left" w:pos="2494"/>
          <w:tab w:val="left" w:pos="2636"/>
        </w:tabs>
        <w:bidi/>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1/ الاهتمام بتغير وتعديل اتجاهات المربين والقائمين بالعملية التعلمية الخاصة بالأطفال ذوي التوحدوالأطفال ذوي الدمج الذي يعد خطوة أولية </w:t>
      </w:r>
      <w:r w:rsidRPr="002367B5">
        <w:rPr>
          <w:rFonts w:ascii="Sakkal Majalla" w:hAnsi="Sakkal Majalla" w:cs="Sakkal Majalla"/>
          <w:color w:val="000000" w:themeColor="text1"/>
          <w:sz w:val="24"/>
          <w:szCs w:val="24"/>
          <w:rtl/>
        </w:rPr>
        <w:lastRenderedPageBreak/>
        <w:t>واساسية ومهمة للبدء في التوجية الفعلي نحو دمج هؤلاء الأطفال في المجتمع دمجا كليا .</w:t>
      </w:r>
    </w:p>
    <w:p w:rsidR="009137D7" w:rsidRPr="002367B5" w:rsidRDefault="009137D7" w:rsidP="002367B5">
      <w:pPr>
        <w:tabs>
          <w:tab w:val="left" w:pos="2494"/>
          <w:tab w:val="left" w:pos="2636"/>
        </w:tabs>
        <w:bidi/>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2/ ان تهتم كليات التربية الخاصة باعداد المعلمين والمعلمات المتخصصين في تعليم الفئات الخاصة وخاصة الأطفال ذوي التوحد اضطراب التوحد بحيث يتم تدريبهم علي التعامل مع الأطفال وما يتميزون به من خصائص وسمات ووسائل واساليب  وفنيات في تنمية المهارات والامكانيات المحدودة لدي هؤلاء الأطفال مع تكوين اتجاهات ايجابية نحو دمجهم والرغبة في مساعدتهم.</w:t>
      </w:r>
    </w:p>
    <w:p w:rsidR="009137D7" w:rsidRPr="002367B5" w:rsidRDefault="009137D7" w:rsidP="002367B5">
      <w:pPr>
        <w:tabs>
          <w:tab w:val="left" w:pos="2494"/>
          <w:tab w:val="left" w:pos="2636"/>
        </w:tabs>
        <w:bidi/>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3/العمل علي رفع  مستوي  الوعي لدي جميع القائمين بالعملية التعلمية في الرياض و المدارس والجامعات بالنسبة لدمج هؤلاء الأطفال ذوي اضطراب التوحد وتغير الاتجاهات السلبية وتدعيم الاتجاهات الايجابية بحيث يصبح الجميع مهتمين لتقبل تطبيق اسلوب الدمج بصورة سليمة في الرياض والمدارس بصفة خاصة وفي المجتمع ككل بصفة عامة.</w:t>
      </w:r>
    </w:p>
    <w:p w:rsidR="009137D7" w:rsidRPr="002367B5" w:rsidRDefault="009137D7" w:rsidP="002367B5">
      <w:pPr>
        <w:tabs>
          <w:tab w:val="left" w:pos="2494"/>
          <w:tab w:val="left" w:pos="2636"/>
        </w:tabs>
        <w:bidi/>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4/عمل برامج تدربي</w:t>
      </w:r>
      <w:r w:rsidR="009C4457" w:rsidRPr="002367B5">
        <w:rPr>
          <w:rFonts w:ascii="Sakkal Majalla" w:hAnsi="Sakkal Majalla" w:cs="Sakkal Majalla"/>
          <w:color w:val="000000" w:themeColor="text1"/>
          <w:sz w:val="24"/>
          <w:szCs w:val="24"/>
          <w:rtl/>
        </w:rPr>
        <w:t>ي</w:t>
      </w:r>
      <w:r w:rsidRPr="002367B5">
        <w:rPr>
          <w:rFonts w:ascii="Sakkal Majalla" w:hAnsi="Sakkal Majalla" w:cs="Sakkal Majalla"/>
          <w:color w:val="000000" w:themeColor="text1"/>
          <w:sz w:val="24"/>
          <w:szCs w:val="24"/>
          <w:rtl/>
        </w:rPr>
        <w:t>ة للمعلم</w:t>
      </w:r>
      <w:r w:rsidR="009C4457" w:rsidRPr="002367B5">
        <w:rPr>
          <w:rFonts w:ascii="Sakkal Majalla" w:hAnsi="Sakkal Majalla" w:cs="Sakkal Majalla"/>
          <w:color w:val="000000" w:themeColor="text1"/>
          <w:sz w:val="24"/>
          <w:szCs w:val="24"/>
          <w:rtl/>
        </w:rPr>
        <w:t>ين</w:t>
      </w:r>
      <w:r w:rsidRPr="002367B5">
        <w:rPr>
          <w:rFonts w:ascii="Sakkal Majalla" w:hAnsi="Sakkal Majalla" w:cs="Sakkal Majalla"/>
          <w:color w:val="000000" w:themeColor="text1"/>
          <w:sz w:val="24"/>
          <w:szCs w:val="24"/>
          <w:rtl/>
        </w:rPr>
        <w:t xml:space="preserve"> تقدم لهم استراتيجيات وفنيات و</w:t>
      </w:r>
      <w:r w:rsidR="009C4457" w:rsidRPr="002367B5">
        <w:rPr>
          <w:rFonts w:ascii="Sakkal Majalla" w:hAnsi="Sakkal Majalla" w:cs="Sakkal Majalla"/>
          <w:color w:val="000000" w:themeColor="text1"/>
          <w:sz w:val="24"/>
          <w:szCs w:val="24"/>
          <w:rtl/>
        </w:rPr>
        <w:t xml:space="preserve"> </w:t>
      </w:r>
      <w:r w:rsidRPr="002367B5">
        <w:rPr>
          <w:rFonts w:ascii="Sakkal Majalla" w:hAnsi="Sakkal Majalla" w:cs="Sakkal Majalla"/>
          <w:color w:val="000000" w:themeColor="text1"/>
          <w:sz w:val="24"/>
          <w:szCs w:val="24"/>
          <w:rtl/>
        </w:rPr>
        <w:t xml:space="preserve">اساليب المختلفة التي </w:t>
      </w:r>
      <w:r w:rsidR="009C4457" w:rsidRPr="002367B5">
        <w:rPr>
          <w:rFonts w:ascii="Sakkal Majalla" w:hAnsi="Sakkal Majalla" w:cs="Sakkal Majalla"/>
          <w:color w:val="000000" w:themeColor="text1"/>
          <w:sz w:val="24"/>
          <w:szCs w:val="24"/>
          <w:rtl/>
        </w:rPr>
        <w:t>ت</w:t>
      </w:r>
      <w:r w:rsidRPr="002367B5">
        <w:rPr>
          <w:rFonts w:ascii="Sakkal Majalla" w:hAnsi="Sakkal Majalla" w:cs="Sakkal Majalla"/>
          <w:color w:val="000000" w:themeColor="text1"/>
          <w:sz w:val="24"/>
          <w:szCs w:val="24"/>
          <w:rtl/>
        </w:rPr>
        <w:t>مكن</w:t>
      </w:r>
      <w:r w:rsidR="009C4457" w:rsidRPr="002367B5">
        <w:rPr>
          <w:rFonts w:ascii="Sakkal Majalla" w:hAnsi="Sakkal Majalla" w:cs="Sakkal Majalla"/>
          <w:color w:val="000000" w:themeColor="text1"/>
          <w:sz w:val="24"/>
          <w:szCs w:val="24"/>
          <w:rtl/>
        </w:rPr>
        <w:t>هم</w:t>
      </w:r>
      <w:r w:rsidRPr="002367B5">
        <w:rPr>
          <w:rFonts w:ascii="Sakkal Majalla" w:hAnsi="Sakkal Majalla" w:cs="Sakkal Majalla"/>
          <w:color w:val="000000" w:themeColor="text1"/>
          <w:sz w:val="24"/>
          <w:szCs w:val="24"/>
          <w:rtl/>
        </w:rPr>
        <w:t xml:space="preserve"> علي فهم عملية الدمج وكيفية التدريب داخل فصول الدمج في حالة تطبيق اسلوب الدمج الكلي واختيار الاساليب والؤسائل الملائمة التي تساعدعلي تحقيق الاهداف المرجوة بحيث تتحقق عملية الدمج بصورة ايجابية وفعالة .</w:t>
      </w:r>
    </w:p>
    <w:p w:rsidR="009137D7" w:rsidRPr="002367B5" w:rsidRDefault="009137D7" w:rsidP="002367B5">
      <w:pPr>
        <w:tabs>
          <w:tab w:val="left" w:pos="2494"/>
          <w:tab w:val="left" w:pos="2636"/>
        </w:tabs>
        <w:bidi/>
        <w:spacing w:after="0"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5/ يجب علي القائمين بالعملية التربوية في مراكز التربية الخاصة الاهتمام بتطبيق البرامج التدربية لهؤلاء الأطفال ذوي اضطراب التوحد وتدريبهم علي  تنمية مهارات السلوك التكيفي وتوجيهم وذلك لمساعدتهم نحو الاندماج بصورة طبيعية في المجتمع الخارجي بحيث لايقف قصور مهاراتهم الاجتماعية وعدم قدراتهم علي القيام بالتفاعل والعلاقات الشخصية المتبادلة في المجتمع وقدرتهم علي التعامل مع الاشخاص غير ذوي الاعاقة .</w:t>
      </w:r>
    </w:p>
    <w:p w:rsidR="009137D7" w:rsidRPr="002367B5" w:rsidRDefault="009137D7" w:rsidP="00092EAE">
      <w:pPr>
        <w:tabs>
          <w:tab w:val="left" w:pos="2494"/>
          <w:tab w:val="left" w:pos="2636"/>
        </w:tabs>
        <w:bidi/>
        <w:spacing w:line="216" w:lineRule="auto"/>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6/ ضروره التركيز علي التخطيط والتنفيذ الملائم قبل البدء بتطبيق اسلوب الدمج باعتبار ان الهدف الاساسي للدمج يتمثل في تهيئة بيئه ملائمه لدعم اشكال الدمج الاكاديمي والجزئي للاجتماعي . </w:t>
      </w:r>
    </w:p>
    <w:p w:rsidR="009137D7" w:rsidRPr="00092EAE" w:rsidRDefault="009137D7" w:rsidP="00092EAE">
      <w:pPr>
        <w:bidi/>
        <w:spacing w:after="0" w:line="216" w:lineRule="auto"/>
        <w:rPr>
          <w:rFonts w:ascii="Sakkal Majalla" w:hAnsi="Sakkal Majalla" w:cs="Sakkal Majalla"/>
          <w:b/>
          <w:bCs/>
          <w:color w:val="000000" w:themeColor="text1"/>
          <w:sz w:val="28"/>
          <w:szCs w:val="28"/>
        </w:rPr>
      </w:pPr>
      <w:r w:rsidRPr="00092EAE">
        <w:rPr>
          <w:rFonts w:ascii="Sakkal Majalla" w:hAnsi="Sakkal Majalla" w:cs="Sakkal Majalla"/>
          <w:b/>
          <w:bCs/>
          <w:color w:val="000000" w:themeColor="text1"/>
          <w:sz w:val="28"/>
          <w:szCs w:val="28"/>
          <w:rtl/>
        </w:rPr>
        <w:t>المصادر والمراجع</w:t>
      </w:r>
    </w:p>
    <w:p w:rsidR="009137D7" w:rsidRPr="002367B5" w:rsidRDefault="004E0111"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الزريقات </w:t>
      </w:r>
      <w:r w:rsidR="009137D7" w:rsidRPr="002367B5">
        <w:rPr>
          <w:rFonts w:ascii="Sakkal Majalla" w:hAnsi="Sakkal Majalla" w:cs="Sakkal Majalla"/>
          <w:color w:val="000000" w:themeColor="text1"/>
          <w:sz w:val="24"/>
          <w:szCs w:val="24"/>
          <w:rtl/>
        </w:rPr>
        <w:t>إبراهيم</w:t>
      </w:r>
      <w:r w:rsidR="00D34048" w:rsidRPr="002367B5">
        <w:rPr>
          <w:rFonts w:ascii="Sakkal Majalla" w:hAnsi="Sakkal Majalla" w:cs="Sakkal Majalla"/>
          <w:color w:val="000000" w:themeColor="text1"/>
          <w:sz w:val="24"/>
          <w:szCs w:val="24"/>
          <w:rtl/>
        </w:rPr>
        <w:t xml:space="preserve"> </w:t>
      </w:r>
      <w:r w:rsidR="009137D7" w:rsidRPr="002367B5">
        <w:rPr>
          <w:rFonts w:ascii="Sakkal Majalla" w:hAnsi="Sakkal Majalla" w:cs="Sakkal Majalla"/>
          <w:color w:val="000000" w:themeColor="text1"/>
          <w:sz w:val="24"/>
          <w:szCs w:val="24"/>
          <w:rtl/>
        </w:rPr>
        <w:t>فرج</w:t>
      </w:r>
      <w:r w:rsidR="00D34048" w:rsidRPr="002367B5">
        <w:rPr>
          <w:rFonts w:ascii="Sakkal Majalla" w:hAnsi="Sakkal Majalla" w:cs="Sakkal Majalla"/>
          <w:color w:val="000000" w:themeColor="text1"/>
          <w:sz w:val="24"/>
          <w:szCs w:val="24"/>
          <w:rtl/>
        </w:rPr>
        <w:t xml:space="preserve"> </w:t>
      </w:r>
      <w:r w:rsidR="009137D7" w:rsidRPr="002367B5">
        <w:rPr>
          <w:rFonts w:ascii="Sakkal Majalla" w:hAnsi="Sakkal Majalla" w:cs="Sakkal Majalla"/>
          <w:color w:val="000000" w:themeColor="text1"/>
          <w:sz w:val="24"/>
          <w:szCs w:val="24"/>
          <w:rtl/>
        </w:rPr>
        <w:t>عبدالله</w:t>
      </w:r>
      <w:r w:rsidR="00D34048" w:rsidRPr="002367B5">
        <w:rPr>
          <w:rFonts w:ascii="Sakkal Majalla" w:hAnsi="Sakkal Majalla" w:cs="Sakkal Majalla"/>
          <w:color w:val="000000" w:themeColor="text1"/>
          <w:sz w:val="24"/>
          <w:szCs w:val="24"/>
          <w:rtl/>
        </w:rPr>
        <w:t xml:space="preserve"> </w:t>
      </w:r>
      <w:r w:rsidR="009137D7" w:rsidRPr="002367B5">
        <w:rPr>
          <w:rFonts w:ascii="Sakkal Majalla" w:hAnsi="Sakkal Majalla" w:cs="Sakkal Majalla"/>
          <w:color w:val="000000" w:themeColor="text1"/>
          <w:sz w:val="24"/>
          <w:szCs w:val="24"/>
        </w:rPr>
        <w:t xml:space="preserve">(2004) : </w:t>
      </w:r>
      <w:r w:rsidR="009137D7" w:rsidRPr="002367B5">
        <w:rPr>
          <w:rFonts w:ascii="Sakkal Majalla" w:hAnsi="Sakkal Majalla" w:cs="Sakkal Majalla"/>
          <w:color w:val="000000" w:themeColor="text1"/>
          <w:sz w:val="24"/>
          <w:szCs w:val="24"/>
          <w:rtl/>
        </w:rPr>
        <w:t>التوحد</w:t>
      </w:r>
      <w:r w:rsidR="009137D7" w:rsidRPr="002367B5">
        <w:rPr>
          <w:rFonts w:ascii="Sakkal Majalla" w:hAnsi="Sakkal Majalla" w:cs="Sakkal Majalla"/>
          <w:color w:val="000000" w:themeColor="text1"/>
          <w:sz w:val="24"/>
          <w:szCs w:val="24"/>
        </w:rPr>
        <w:t xml:space="preserve">  </w:t>
      </w:r>
      <w:r w:rsidR="009137D7" w:rsidRPr="002367B5">
        <w:rPr>
          <w:rFonts w:ascii="Sakkal Majalla" w:hAnsi="Sakkal Majalla" w:cs="Sakkal Majalla"/>
          <w:color w:val="000000" w:themeColor="text1"/>
          <w:sz w:val="24"/>
          <w:szCs w:val="24"/>
          <w:rtl/>
        </w:rPr>
        <w:t>الخصائص</w:t>
      </w:r>
      <w:r w:rsidR="00D34048" w:rsidRPr="002367B5">
        <w:rPr>
          <w:rFonts w:ascii="Sakkal Majalla" w:hAnsi="Sakkal Majalla" w:cs="Sakkal Majalla"/>
          <w:color w:val="000000" w:themeColor="text1"/>
          <w:sz w:val="24"/>
          <w:szCs w:val="24"/>
          <w:rtl/>
        </w:rPr>
        <w:t xml:space="preserve"> </w:t>
      </w:r>
      <w:r w:rsidR="009137D7" w:rsidRPr="002367B5">
        <w:rPr>
          <w:rFonts w:ascii="Sakkal Majalla" w:hAnsi="Sakkal Majalla" w:cs="Sakkal Majalla"/>
          <w:color w:val="000000" w:themeColor="text1"/>
          <w:sz w:val="24"/>
          <w:szCs w:val="24"/>
          <w:rtl/>
        </w:rPr>
        <w:t>والعلاج،دارالمسيرة،عمان،الأردن،بدون</w:t>
      </w:r>
      <w:r w:rsidR="00D34048" w:rsidRPr="002367B5">
        <w:rPr>
          <w:rFonts w:ascii="Sakkal Majalla" w:hAnsi="Sakkal Majalla" w:cs="Sakkal Majalla"/>
          <w:color w:val="000000" w:themeColor="text1"/>
          <w:sz w:val="24"/>
          <w:szCs w:val="24"/>
          <w:rtl/>
        </w:rPr>
        <w:t xml:space="preserve"> </w:t>
      </w:r>
      <w:r w:rsidR="009137D7" w:rsidRPr="002367B5">
        <w:rPr>
          <w:rFonts w:ascii="Sakkal Majalla" w:hAnsi="Sakkal Majalla" w:cs="Sakkal Majalla"/>
          <w:color w:val="000000" w:themeColor="text1"/>
          <w:sz w:val="24"/>
          <w:szCs w:val="24"/>
          <w:rtl/>
        </w:rPr>
        <w:t>طبعه</w:t>
      </w:r>
      <w:r w:rsidR="009137D7" w:rsidRPr="002367B5">
        <w:rPr>
          <w:rFonts w:ascii="Sakkal Majalla" w:hAnsi="Sakkal Majalla" w:cs="Sakkal Majalla"/>
          <w:color w:val="000000" w:themeColor="text1"/>
          <w:sz w:val="24"/>
          <w:szCs w:val="24"/>
        </w:rPr>
        <w:t>.</w:t>
      </w:r>
    </w:p>
    <w:p w:rsidR="009137D7" w:rsidRPr="002367B5" w:rsidRDefault="009137D7"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 xml:space="preserve">  أمال محمد يوسف وسلوى سيد موسى ووفاء السيد , (سنة 2013م) فاعلية برنامج التدخل المبكر في نظام الدمج في تنمية السلوك التكيفي للأطفال المعاقين  ذهنيا (مرحلة ماقبل المدرسة ) دراسة ماجستير مقدمة الي الملتقي الثالث عشر الجمعية الخليجية للاعاقة ،المنامة ،مملكة البحرين.</w:t>
      </w:r>
    </w:p>
    <w:p w:rsidR="00C014B1" w:rsidRPr="002367B5" w:rsidRDefault="009137D7"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w:t>
      </w:r>
      <w:r w:rsidR="00C014B1" w:rsidRPr="002367B5">
        <w:rPr>
          <w:rFonts w:ascii="Sakkal Majalla" w:hAnsi="Sakkal Majalla" w:cs="Sakkal Majalla"/>
          <w:color w:val="000000" w:themeColor="text1"/>
          <w:sz w:val="24"/>
          <w:szCs w:val="24"/>
          <w:rtl/>
        </w:rPr>
        <w:t xml:space="preserve">الخشرمي ، سحر، سنة (1995م) اثر الدمج علي  الجانب اللغوي والسلوك التكيفي لدي الأطفال ذوي الاحتياجات  الخاصة ، رسالة ماجستير غير منشورة كلية التربية جامعة الملك سعود، الرياض. </w:t>
      </w:r>
    </w:p>
    <w:p w:rsidR="00C014B1" w:rsidRPr="002367B5" w:rsidRDefault="00C014B1"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الدخيل، تغريد (2006م) فاعلية برنامج الدمج التربوي لفئة التخلف العقلي بدرجة بسيطة في رفع مستوي السلوك التكيفي، رسالة ماجستير غير منشورة ، قسم علم نفس كلية العلوم الاجتماعية، جامعة الامام محمد بن سعود الاسلامية ، المملكة العربية السعودية.</w:t>
      </w:r>
    </w:p>
    <w:p w:rsidR="00C014B1" w:rsidRPr="002367B5" w:rsidRDefault="00C014B1"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lastRenderedPageBreak/>
        <w:t>السرطاوي، زيدان. العبد الجبار،عبد العزيز</w:t>
      </w:r>
      <w:r w:rsidRPr="002367B5">
        <w:rPr>
          <w:rFonts w:ascii="Sakkal Majalla" w:hAnsi="Sakkal Majalla" w:cs="Sakkal Majalla"/>
          <w:color w:val="000000" w:themeColor="text1"/>
          <w:sz w:val="24"/>
          <w:szCs w:val="24"/>
        </w:rPr>
        <w:t xml:space="preserve">. </w:t>
      </w:r>
      <w:r w:rsidRPr="002367B5">
        <w:rPr>
          <w:rFonts w:ascii="Sakkal Majalla" w:hAnsi="Sakkal Majalla" w:cs="Sakkal Majalla"/>
          <w:color w:val="000000" w:themeColor="text1"/>
          <w:sz w:val="24"/>
          <w:szCs w:val="24"/>
          <w:rtl/>
        </w:rPr>
        <w:t xml:space="preserve">الشخص ،عبد العزيز. (2000). الدمج الشامل لذوي الاحتياجات الخاصة </w:t>
      </w:r>
      <w:r w:rsidRPr="002367B5">
        <w:rPr>
          <w:rFonts w:ascii="Sakkal Majalla" w:hAnsi="Sakkal Majalla" w:cs="Sakkal Majalla"/>
          <w:color w:val="000000" w:themeColor="text1"/>
          <w:sz w:val="24"/>
          <w:szCs w:val="24"/>
        </w:rPr>
        <w:t>.</w:t>
      </w:r>
      <w:r w:rsidRPr="002367B5">
        <w:rPr>
          <w:rFonts w:ascii="Sakkal Majalla" w:hAnsi="Sakkal Majalla" w:cs="Sakkal Majalla"/>
          <w:color w:val="000000" w:themeColor="text1"/>
          <w:sz w:val="24"/>
          <w:szCs w:val="24"/>
          <w:rtl/>
        </w:rPr>
        <w:t>وتطبيقاته التربوية . دار الكتاب الجامعي، العين، الإمارات</w:t>
      </w:r>
      <w:r w:rsidRPr="002367B5">
        <w:rPr>
          <w:rFonts w:ascii="Sakkal Majalla" w:hAnsi="Sakkal Majalla" w:cs="Sakkal Majalla"/>
          <w:color w:val="000000" w:themeColor="text1"/>
          <w:sz w:val="24"/>
          <w:szCs w:val="24"/>
        </w:rPr>
        <w:t>.</w:t>
      </w:r>
    </w:p>
    <w:p w:rsidR="00C014B1" w:rsidRPr="002367B5" w:rsidRDefault="00C014B1"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الشخص،عبد العزيز السيد (1992) مقياس السلوك التكيفي للأطفال المعايير المصرية والسعودية ، القاهر ، مكتبة الانجلو المصرية </w:t>
      </w:r>
    </w:p>
    <w:p w:rsidR="004E0111" w:rsidRPr="002367B5" w:rsidRDefault="00760D73"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ابو علام رجاء محمود (2007) مناهج البحث في العلوم النفسية والتربوية  ،ط3 القاهرة  دار النشر للجامعات </w:t>
      </w:r>
    </w:p>
    <w:p w:rsidR="00760D73" w:rsidRPr="002367B5" w:rsidRDefault="00760D73"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الخطيب جمال </w:t>
      </w:r>
      <w:r w:rsidR="00F632A6" w:rsidRPr="002367B5">
        <w:rPr>
          <w:rFonts w:ascii="Sakkal Majalla" w:hAnsi="Sakkal Majalla" w:cs="Sakkal Majalla"/>
          <w:color w:val="000000" w:themeColor="text1"/>
          <w:sz w:val="24"/>
          <w:szCs w:val="24"/>
          <w:rtl/>
        </w:rPr>
        <w:t xml:space="preserve">(2004):  تعليم الاطفال ذوي الحاجات الخاصة في المدارس العادية ،دار الاوئل للنشر ، عمان. </w:t>
      </w:r>
    </w:p>
    <w:p w:rsidR="004E0111" w:rsidRPr="002367B5" w:rsidRDefault="004E0111"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بخيت طة اميرة ،(2007م) فاعلية الدمج علي مفهوم الذات والسلوك التكيفي لدي الأطفال المتخلفين عقليا القابلين للتعلم.المملكه العربيه السعوديه ,رسالة دكتوره) كلية التربية جامعة ام القرى، مكة المكرمة.</w:t>
      </w:r>
      <w:r w:rsidR="00956078" w:rsidRPr="002367B5">
        <w:rPr>
          <w:rFonts w:ascii="Sakkal Majalla" w:hAnsi="Sakkal Majalla" w:cs="Sakkal Majalla"/>
          <w:color w:val="000000" w:themeColor="text1"/>
          <w:sz w:val="24"/>
          <w:szCs w:val="24"/>
          <w:rtl/>
        </w:rPr>
        <w:t xml:space="preserve"> </w:t>
      </w:r>
    </w:p>
    <w:p w:rsidR="00956078" w:rsidRPr="002367B5" w:rsidRDefault="00956078"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العتيبي بندر بن ناصر ( 2004) مقياس فاينلاند للسلوك التكيفي تعريب وتقنين ، كلية التربية قسم التربية الخاصة، جامعة الملك سعود بدينة الرياض. </w:t>
      </w:r>
    </w:p>
    <w:p w:rsidR="00956078" w:rsidRPr="002367B5" w:rsidRDefault="00956078"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الجارحي سيد جارحي سيد يوسف( 200</w:t>
      </w:r>
      <w:r w:rsidR="006045C9" w:rsidRPr="002367B5">
        <w:rPr>
          <w:rFonts w:ascii="Sakkal Majalla" w:hAnsi="Sakkal Majalla" w:cs="Sakkal Majalla"/>
          <w:color w:val="000000" w:themeColor="text1"/>
          <w:sz w:val="24"/>
          <w:szCs w:val="24"/>
          <w:rtl/>
        </w:rPr>
        <w:t>4</w:t>
      </w:r>
      <w:r w:rsidRPr="002367B5">
        <w:rPr>
          <w:rFonts w:ascii="Sakkal Majalla" w:hAnsi="Sakkal Majalla" w:cs="Sakkal Majalla"/>
          <w:color w:val="000000" w:themeColor="text1"/>
          <w:sz w:val="24"/>
          <w:szCs w:val="24"/>
          <w:rtl/>
        </w:rPr>
        <w:t>)</w:t>
      </w:r>
      <w:r w:rsidR="006045C9" w:rsidRPr="002367B5">
        <w:rPr>
          <w:rFonts w:ascii="Sakkal Majalla" w:hAnsi="Sakkal Majalla" w:cs="Sakkal Majalla"/>
          <w:color w:val="000000" w:themeColor="text1"/>
          <w:sz w:val="24"/>
          <w:szCs w:val="24"/>
          <w:rtl/>
        </w:rPr>
        <w:t xml:space="preserve"> برنامج تدريبي سلوكي لتنمية بعض مهارات السلوك التكيفي لأطفال التوحديين </w:t>
      </w:r>
      <w:r w:rsidRPr="002367B5">
        <w:rPr>
          <w:rFonts w:ascii="Sakkal Majalla" w:hAnsi="Sakkal Majalla" w:cs="Sakkal Majalla"/>
          <w:color w:val="000000" w:themeColor="text1"/>
          <w:sz w:val="24"/>
          <w:szCs w:val="24"/>
          <w:rtl/>
        </w:rPr>
        <w:t>.</w:t>
      </w:r>
      <w:r w:rsidR="00151C95" w:rsidRPr="002367B5">
        <w:rPr>
          <w:rFonts w:ascii="Sakkal Majalla" w:hAnsi="Sakkal Majalla" w:cs="Sakkal Majalla"/>
          <w:color w:val="000000" w:themeColor="text1"/>
          <w:sz w:val="24"/>
          <w:szCs w:val="24"/>
          <w:rtl/>
        </w:rPr>
        <w:t xml:space="preserve"> </w:t>
      </w:r>
      <w:r w:rsidRPr="002367B5">
        <w:rPr>
          <w:rFonts w:ascii="Sakkal Majalla" w:hAnsi="Sakkal Majalla" w:cs="Sakkal Majalla"/>
          <w:color w:val="000000" w:themeColor="text1"/>
          <w:sz w:val="24"/>
          <w:szCs w:val="24"/>
          <w:rtl/>
        </w:rPr>
        <w:t>القاهرة ،رسالة ماجستير غير منشورة ،كلية التربية جامعة عين شمس .</w:t>
      </w:r>
    </w:p>
    <w:p w:rsidR="00151C95" w:rsidRPr="002367B5" w:rsidRDefault="009137D7" w:rsidP="00092EAE">
      <w:pPr>
        <w:pStyle w:val="ListParagraph"/>
        <w:numPr>
          <w:ilvl w:val="0"/>
          <w:numId w:val="5"/>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بدر ، رقيه اليد الطيب العباسي، الزبير بشير طه (2003) تاهيل ذوي الحاجات الخاصه داخل المجتمع، الخرطوم السودان.</w:t>
      </w:r>
      <w:r w:rsidR="006045C9" w:rsidRPr="002367B5">
        <w:rPr>
          <w:rFonts w:ascii="Sakkal Majalla" w:hAnsi="Sakkal Majalla" w:cs="Sakkal Majalla"/>
          <w:sz w:val="24"/>
          <w:szCs w:val="24"/>
          <w:rtl/>
        </w:rPr>
        <w:t xml:space="preserve"> </w:t>
      </w:r>
      <w:r w:rsidR="00151C95" w:rsidRPr="002367B5">
        <w:rPr>
          <w:rFonts w:ascii="Sakkal Majalla" w:hAnsi="Sakkal Majalla" w:cs="Sakkal Majalla"/>
          <w:sz w:val="24"/>
          <w:szCs w:val="24"/>
          <w:rtl/>
        </w:rPr>
        <w:t xml:space="preserve"> </w:t>
      </w:r>
    </w:p>
    <w:p w:rsidR="009137D7" w:rsidRPr="002367B5" w:rsidRDefault="00151C95" w:rsidP="00092EAE">
      <w:pPr>
        <w:pStyle w:val="ListParagraph"/>
        <w:numPr>
          <w:ilvl w:val="0"/>
          <w:numId w:val="5"/>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سليمان سيد عبد الرحمن ( 2004)</w:t>
      </w:r>
      <w:r w:rsidR="006045C9" w:rsidRPr="002367B5">
        <w:rPr>
          <w:rFonts w:ascii="Sakkal Majalla" w:hAnsi="Sakkal Majalla" w:cs="Sakkal Majalla"/>
          <w:sz w:val="24"/>
          <w:szCs w:val="24"/>
          <w:rtl/>
        </w:rPr>
        <w:t xml:space="preserve"> </w:t>
      </w:r>
      <w:r w:rsidRPr="002367B5">
        <w:rPr>
          <w:rFonts w:ascii="Sakkal Majalla" w:hAnsi="Sakkal Majalla" w:cs="Sakkal Majalla"/>
          <w:sz w:val="24"/>
          <w:szCs w:val="24"/>
          <w:rtl/>
        </w:rPr>
        <w:t xml:space="preserve"> معجم التخلف العقلي . القاهرة ، مكتبة زهراء الشرق . </w:t>
      </w:r>
    </w:p>
    <w:p w:rsidR="00151C95" w:rsidRPr="002367B5" w:rsidRDefault="00151C95" w:rsidP="00092EAE">
      <w:pPr>
        <w:pStyle w:val="ListParagraph"/>
        <w:numPr>
          <w:ilvl w:val="0"/>
          <w:numId w:val="5"/>
        </w:numPr>
        <w:tabs>
          <w:tab w:val="right" w:pos="332"/>
        </w:tabs>
        <w:bidi/>
        <w:spacing w:after="0" w:line="216" w:lineRule="auto"/>
        <w:ind w:left="48" w:firstLine="0"/>
        <w:jc w:val="both"/>
        <w:rPr>
          <w:rFonts w:ascii="Sakkal Majalla" w:hAnsi="Sakkal Majalla" w:cs="Sakkal Majalla"/>
          <w:sz w:val="24"/>
          <w:szCs w:val="24"/>
        </w:rPr>
      </w:pPr>
      <w:r w:rsidRPr="002367B5">
        <w:rPr>
          <w:rFonts w:ascii="Sakkal Majalla" w:hAnsi="Sakkal Majalla" w:cs="Sakkal Majalla"/>
          <w:sz w:val="24"/>
          <w:szCs w:val="24"/>
          <w:rtl/>
        </w:rPr>
        <w:t xml:space="preserve">سيسالم سالم كمال ( 2013)الدمج في مدارس </w:t>
      </w:r>
      <w:r w:rsidR="00142834" w:rsidRPr="002367B5">
        <w:rPr>
          <w:rFonts w:ascii="Sakkal Majalla" w:hAnsi="Sakkal Majalla" w:cs="Sakkal Majalla"/>
          <w:sz w:val="24"/>
          <w:szCs w:val="24"/>
          <w:rtl/>
        </w:rPr>
        <w:t>التعليم العام وفصوله ،دار المسيرة للنشر ،الامارات العربية المتحدة ، الطبعة الخامسة .</w:t>
      </w:r>
    </w:p>
    <w:p w:rsidR="009137D7" w:rsidRPr="002367B5" w:rsidRDefault="009137D7"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عبدالرازق ، مني سنة(2003م) فاعلية نظام الدمج في تنمية مهارات السلوك التكيفي وبعض الجوانب المعرفية لدي المتخلفين عقليا بدرجة بسيطة ،رسالة ماجستير غير منشورة ، جامعة القاهر،مصر.</w:t>
      </w:r>
    </w:p>
    <w:p w:rsidR="009137D7" w:rsidRPr="002367B5" w:rsidRDefault="006045C9"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tl/>
        </w:rPr>
      </w:pPr>
      <w:r w:rsidRPr="002367B5">
        <w:rPr>
          <w:rFonts w:ascii="Sakkal Majalla" w:hAnsi="Sakkal Majalla" w:cs="Sakkal Majalla"/>
          <w:color w:val="000000" w:themeColor="text1"/>
          <w:sz w:val="24"/>
          <w:szCs w:val="24"/>
          <w:rtl/>
        </w:rPr>
        <w:t>عبد المقصود ممدوح عزة ( 2017) دليل توعوي للدمج بمرحلة رياض الأطفال ،مركز تطوير المنهج والمواد التعليمية ، جمهورية مصر العربية</w:t>
      </w:r>
    </w:p>
    <w:p w:rsidR="009137D7" w:rsidRPr="002367B5" w:rsidRDefault="00FD258B" w:rsidP="00092EAE">
      <w:pPr>
        <w:pStyle w:val="ListParagraph"/>
        <w:numPr>
          <w:ilvl w:val="0"/>
          <w:numId w:val="5"/>
        </w:numPr>
        <w:tabs>
          <w:tab w:val="right" w:pos="332"/>
        </w:tabs>
        <w:bidi/>
        <w:spacing w:after="0" w:line="216" w:lineRule="auto"/>
        <w:ind w:left="48" w:firstLine="0"/>
        <w:jc w:val="both"/>
        <w:rPr>
          <w:rFonts w:ascii="Sakkal Majalla" w:hAnsi="Sakkal Majalla" w:cs="Sakkal Majalla"/>
          <w:color w:val="000000" w:themeColor="text1"/>
          <w:sz w:val="24"/>
          <w:szCs w:val="24"/>
        </w:rPr>
      </w:pPr>
      <w:r w:rsidRPr="002367B5">
        <w:rPr>
          <w:rFonts w:ascii="Sakkal Majalla" w:hAnsi="Sakkal Majalla" w:cs="Sakkal Majalla"/>
          <w:color w:val="000000" w:themeColor="text1"/>
          <w:sz w:val="24"/>
          <w:szCs w:val="24"/>
          <w:rtl/>
        </w:rPr>
        <w:t xml:space="preserve"> عوض </w:t>
      </w:r>
      <w:r w:rsidR="009137D7" w:rsidRPr="002367B5">
        <w:rPr>
          <w:rFonts w:ascii="Sakkal Majalla" w:hAnsi="Sakkal Majalla" w:cs="Sakkal Majalla"/>
          <w:color w:val="000000" w:themeColor="text1"/>
          <w:sz w:val="24"/>
          <w:szCs w:val="24"/>
          <w:rtl/>
        </w:rPr>
        <w:t>عبد العزيز السهلي (2018) اخلاقيات الدمج للطلاب ذوي الاحتياجات الخاصة، طنطا نوك هاوس للنشر والتوزيع، المملكة العربية السعودية.</w:t>
      </w:r>
    </w:p>
    <w:p w:rsidR="009137D7" w:rsidRPr="002367B5" w:rsidRDefault="00151C95" w:rsidP="00092EAE">
      <w:pPr>
        <w:tabs>
          <w:tab w:val="right" w:pos="332"/>
        </w:tabs>
        <w:bidi/>
        <w:spacing w:after="0" w:line="216" w:lineRule="auto"/>
        <w:ind w:left="48"/>
        <w:jc w:val="both"/>
        <w:rPr>
          <w:rFonts w:ascii="Sakkal Majalla" w:hAnsi="Sakkal Majalla" w:cs="Sakkal Majalla"/>
          <w:sz w:val="24"/>
          <w:szCs w:val="24"/>
          <w:rtl/>
        </w:rPr>
      </w:pPr>
      <w:r w:rsidRPr="002367B5">
        <w:rPr>
          <w:rFonts w:ascii="Sakkal Majalla" w:hAnsi="Sakkal Majalla" w:cs="Sakkal Majalla"/>
          <w:sz w:val="24"/>
          <w:szCs w:val="24"/>
          <w:rtl/>
        </w:rPr>
        <w:t xml:space="preserve">16 . </w:t>
      </w:r>
      <w:r w:rsidR="006045C9" w:rsidRPr="002367B5">
        <w:rPr>
          <w:rFonts w:ascii="Sakkal Majalla" w:hAnsi="Sakkal Majalla" w:cs="Sakkal Majalla"/>
          <w:sz w:val="24"/>
          <w:szCs w:val="24"/>
          <w:rtl/>
        </w:rPr>
        <w:t>علي بن حسين (2008 )</w:t>
      </w:r>
      <w:r w:rsidRPr="002367B5">
        <w:rPr>
          <w:rFonts w:ascii="Sakkal Majalla" w:hAnsi="Sakkal Majalla" w:cs="Sakkal Majalla"/>
          <w:sz w:val="24"/>
          <w:szCs w:val="24"/>
          <w:rtl/>
        </w:rPr>
        <w:t xml:space="preserve"> </w:t>
      </w:r>
      <w:r w:rsidRPr="002367B5">
        <w:rPr>
          <w:rFonts w:ascii="Sakkal Majalla" w:hAnsi="Sakkal Majalla" w:cs="Sakkal Majalla"/>
          <w:color w:val="000000" w:themeColor="text1"/>
          <w:sz w:val="24"/>
          <w:szCs w:val="24"/>
          <w:rtl/>
        </w:rPr>
        <w:t>مهارات السلوك التكيفي عند تلاميذ الملتحقين بمعاهد و برامج التربية الفكرية</w:t>
      </w:r>
      <w:r w:rsidRPr="002367B5">
        <w:rPr>
          <w:rFonts w:ascii="Sakkal Majalla" w:hAnsi="Sakkal Majalla" w:cs="Sakkal Majalla"/>
          <w:sz w:val="24"/>
          <w:szCs w:val="24"/>
          <w:rtl/>
        </w:rPr>
        <w:t>. رسالة ماجستير منشورة ، جامعة الملك سعود بمدينة الرياض.</w:t>
      </w:r>
      <w:r w:rsidR="00142834" w:rsidRPr="002367B5">
        <w:rPr>
          <w:rFonts w:ascii="Sakkal Majalla" w:hAnsi="Sakkal Majalla" w:cs="Sakkal Majalla"/>
          <w:sz w:val="24"/>
          <w:szCs w:val="24"/>
          <w:rtl/>
        </w:rPr>
        <w:t xml:space="preserve"> </w:t>
      </w:r>
    </w:p>
    <w:p w:rsidR="00142834" w:rsidRPr="002367B5" w:rsidRDefault="00142834" w:rsidP="00092EAE">
      <w:pPr>
        <w:tabs>
          <w:tab w:val="right" w:pos="332"/>
          <w:tab w:val="right" w:pos="10206"/>
        </w:tabs>
        <w:bidi/>
        <w:spacing w:after="0" w:line="216" w:lineRule="auto"/>
        <w:ind w:left="48"/>
        <w:jc w:val="both"/>
        <w:rPr>
          <w:rFonts w:ascii="Sakkal Majalla" w:hAnsi="Sakkal Majalla" w:cs="Sakkal Majalla"/>
          <w:sz w:val="24"/>
          <w:szCs w:val="24"/>
          <w:rtl/>
        </w:rPr>
      </w:pPr>
      <w:r w:rsidRPr="00092EAE">
        <w:rPr>
          <w:rFonts w:ascii="Sakkal Majalla" w:hAnsi="Sakkal Majalla" w:cs="Sakkal Majalla"/>
          <w:b/>
          <w:bCs/>
          <w:sz w:val="28"/>
          <w:szCs w:val="28"/>
          <w:rtl/>
        </w:rPr>
        <w:t>المراجع الاجنبية</w:t>
      </w:r>
      <w:r w:rsidR="00B83248" w:rsidRPr="002367B5">
        <w:rPr>
          <w:rFonts w:ascii="Sakkal Majalla" w:hAnsi="Sakkal Majalla" w:cs="Sakkal Majalla"/>
          <w:sz w:val="24"/>
          <w:szCs w:val="24"/>
          <w:rtl/>
        </w:rPr>
        <w:tab/>
      </w:r>
    </w:p>
    <w:p w:rsidR="00A35600" w:rsidRPr="002367B5" w:rsidRDefault="00FD478C" w:rsidP="00092EAE">
      <w:pPr>
        <w:spacing w:after="0" w:line="216" w:lineRule="auto"/>
        <w:jc w:val="both"/>
        <w:rPr>
          <w:rFonts w:ascii="Sakkal Majalla" w:hAnsi="Sakkal Majalla" w:cs="Sakkal Majalla"/>
          <w:b/>
          <w:bCs/>
          <w:sz w:val="24"/>
          <w:szCs w:val="24"/>
          <w:rtl/>
        </w:rPr>
      </w:pPr>
      <w:r w:rsidRPr="002367B5">
        <w:rPr>
          <w:rFonts w:ascii="Sakkal Majalla" w:hAnsi="Sakkal Majalla" w:cs="Sakkal Majalla"/>
          <w:b/>
          <w:bCs/>
          <w:sz w:val="24"/>
          <w:szCs w:val="24"/>
        </w:rPr>
        <w:t xml:space="preserve"> 1- </w:t>
      </w:r>
      <w:proofErr w:type="spellStart"/>
      <w:r w:rsidR="00142834" w:rsidRPr="002367B5">
        <w:rPr>
          <w:rFonts w:ascii="Sakkal Majalla" w:hAnsi="Sakkal Majalla" w:cs="Sakkal Majalla"/>
          <w:b/>
          <w:bCs/>
          <w:sz w:val="24"/>
          <w:szCs w:val="24"/>
        </w:rPr>
        <w:t>Mariga</w:t>
      </w:r>
      <w:proofErr w:type="spellEnd"/>
      <w:r w:rsidR="00142834" w:rsidRPr="002367B5">
        <w:rPr>
          <w:rFonts w:ascii="Sakkal Majalla" w:hAnsi="Sakkal Majalla" w:cs="Sakkal Majalla"/>
          <w:b/>
          <w:bCs/>
          <w:sz w:val="24"/>
          <w:szCs w:val="24"/>
        </w:rPr>
        <w:t xml:space="preserve"> L and </w:t>
      </w:r>
      <w:proofErr w:type="spellStart"/>
      <w:r w:rsidR="00142834" w:rsidRPr="002367B5">
        <w:rPr>
          <w:rFonts w:ascii="Sakkal Majalla" w:hAnsi="Sakkal Majalla" w:cs="Sakkal Majalla"/>
          <w:b/>
          <w:bCs/>
          <w:sz w:val="24"/>
          <w:szCs w:val="24"/>
        </w:rPr>
        <w:t>Phachaka</w:t>
      </w:r>
      <w:proofErr w:type="spellEnd"/>
      <w:r w:rsidR="00142834" w:rsidRPr="002367B5">
        <w:rPr>
          <w:rFonts w:ascii="Sakkal Majalla" w:hAnsi="Sakkal Majalla" w:cs="Sakkal Majalla"/>
          <w:b/>
          <w:bCs/>
          <w:sz w:val="24"/>
          <w:szCs w:val="24"/>
        </w:rPr>
        <w:t xml:space="preserve"> </w:t>
      </w:r>
      <w:proofErr w:type="gramStart"/>
      <w:r w:rsidR="00142834" w:rsidRPr="002367B5">
        <w:rPr>
          <w:rFonts w:ascii="Sakkal Majalla" w:hAnsi="Sakkal Majalla" w:cs="Sakkal Majalla"/>
          <w:b/>
          <w:bCs/>
          <w:sz w:val="24"/>
          <w:szCs w:val="24"/>
        </w:rPr>
        <w:t>L  (</w:t>
      </w:r>
      <w:proofErr w:type="gramEnd"/>
      <w:r w:rsidR="00142834" w:rsidRPr="002367B5">
        <w:rPr>
          <w:rFonts w:ascii="Sakkal Majalla" w:hAnsi="Sakkal Majalla" w:cs="Sakkal Majalla"/>
          <w:b/>
          <w:bCs/>
          <w:sz w:val="24"/>
          <w:szCs w:val="24"/>
        </w:rPr>
        <w:t xml:space="preserve"> 1993) integrating children with specia</w:t>
      </w:r>
      <w:r w:rsidR="00A35600" w:rsidRPr="002367B5">
        <w:rPr>
          <w:rFonts w:ascii="Sakkal Majalla" w:hAnsi="Sakkal Majalla" w:cs="Sakkal Majalla"/>
          <w:b/>
          <w:bCs/>
          <w:sz w:val="24"/>
          <w:szCs w:val="24"/>
        </w:rPr>
        <w:t xml:space="preserve">l needs into Regular p </w:t>
      </w:r>
      <w:proofErr w:type="spellStart"/>
      <w:r w:rsidR="00A35600" w:rsidRPr="002367B5">
        <w:rPr>
          <w:rFonts w:ascii="Sakkal Majalla" w:hAnsi="Sakkal Majalla" w:cs="Sakkal Majalla"/>
          <w:b/>
          <w:bCs/>
          <w:sz w:val="24"/>
          <w:szCs w:val="24"/>
        </w:rPr>
        <w:t>rimary</w:t>
      </w:r>
      <w:proofErr w:type="spellEnd"/>
      <w:r w:rsidR="00A35600" w:rsidRPr="002367B5">
        <w:rPr>
          <w:rFonts w:ascii="Sakkal Majalla" w:hAnsi="Sakkal Majalla" w:cs="Sakkal Majalla"/>
          <w:b/>
          <w:bCs/>
          <w:sz w:val="24"/>
          <w:szCs w:val="24"/>
        </w:rPr>
        <w:t xml:space="preserve"> schools in Lesotho  Maseru Lesotho </w:t>
      </w:r>
    </w:p>
    <w:p w:rsidR="004C5A9A" w:rsidRPr="002367B5" w:rsidRDefault="00FD478C" w:rsidP="00092EAE">
      <w:pPr>
        <w:spacing w:after="0" w:line="216" w:lineRule="auto"/>
        <w:jc w:val="both"/>
        <w:rPr>
          <w:rFonts w:ascii="Sakkal Majalla" w:hAnsi="Sakkal Majalla" w:cs="Sakkal Majalla"/>
          <w:b/>
          <w:bCs/>
          <w:sz w:val="24"/>
          <w:szCs w:val="24"/>
          <w:rtl/>
        </w:rPr>
      </w:pPr>
      <w:r w:rsidRPr="002367B5">
        <w:rPr>
          <w:rFonts w:ascii="Sakkal Majalla" w:hAnsi="Sakkal Majalla" w:cs="Sakkal Majalla"/>
          <w:b/>
          <w:bCs/>
          <w:sz w:val="24"/>
          <w:szCs w:val="24"/>
        </w:rPr>
        <w:t xml:space="preserve"> 2- </w:t>
      </w:r>
      <w:proofErr w:type="spellStart"/>
      <w:r w:rsidR="00A35600" w:rsidRPr="002367B5">
        <w:rPr>
          <w:rFonts w:ascii="Sakkal Majalla" w:hAnsi="Sakkal Majalla" w:cs="Sakkal Majalla"/>
          <w:b/>
          <w:bCs/>
          <w:sz w:val="24"/>
          <w:szCs w:val="24"/>
        </w:rPr>
        <w:t>Solish</w:t>
      </w:r>
      <w:proofErr w:type="spellEnd"/>
      <w:r w:rsidR="00A35600" w:rsidRPr="002367B5">
        <w:rPr>
          <w:rFonts w:ascii="Sakkal Majalla" w:hAnsi="Sakkal Majalla" w:cs="Sakkal Majalla"/>
          <w:b/>
          <w:bCs/>
          <w:sz w:val="24"/>
          <w:szCs w:val="24"/>
        </w:rPr>
        <w:t xml:space="preserve"> </w:t>
      </w:r>
      <w:proofErr w:type="gramStart"/>
      <w:r w:rsidR="00A35600" w:rsidRPr="002367B5">
        <w:rPr>
          <w:rFonts w:ascii="Sakkal Majalla" w:hAnsi="Sakkal Majalla" w:cs="Sakkal Majalla"/>
          <w:b/>
          <w:bCs/>
          <w:sz w:val="24"/>
          <w:szCs w:val="24"/>
        </w:rPr>
        <w:t xml:space="preserve">A  </w:t>
      </w:r>
      <w:proofErr w:type="spellStart"/>
      <w:r w:rsidR="00A35600" w:rsidRPr="002367B5">
        <w:rPr>
          <w:rFonts w:ascii="Sakkal Majalla" w:hAnsi="Sakkal Majalla" w:cs="Sakkal Majalla"/>
          <w:b/>
          <w:bCs/>
          <w:sz w:val="24"/>
          <w:szCs w:val="24"/>
        </w:rPr>
        <w:t>Min</w:t>
      </w:r>
      <w:r w:rsidR="002474AC" w:rsidRPr="002367B5">
        <w:rPr>
          <w:rFonts w:ascii="Sakkal Majalla" w:hAnsi="Sakkal Majalla" w:cs="Sakkal Majalla"/>
          <w:b/>
          <w:bCs/>
          <w:sz w:val="24"/>
          <w:szCs w:val="24"/>
        </w:rPr>
        <w:t>nes</w:t>
      </w:r>
      <w:proofErr w:type="spellEnd"/>
      <w:proofErr w:type="gramEnd"/>
      <w:r w:rsidR="002474AC" w:rsidRPr="002367B5">
        <w:rPr>
          <w:rFonts w:ascii="Sakkal Majalla" w:hAnsi="Sakkal Majalla" w:cs="Sakkal Majalla"/>
          <w:b/>
          <w:bCs/>
          <w:sz w:val="24"/>
          <w:szCs w:val="24"/>
        </w:rPr>
        <w:t xml:space="preserve"> P and </w:t>
      </w:r>
      <w:proofErr w:type="spellStart"/>
      <w:r w:rsidR="002474AC" w:rsidRPr="002367B5">
        <w:rPr>
          <w:rFonts w:ascii="Sakkal Majalla" w:hAnsi="Sakkal Majalla" w:cs="Sakkal Majalla"/>
          <w:b/>
          <w:bCs/>
          <w:sz w:val="24"/>
          <w:szCs w:val="24"/>
        </w:rPr>
        <w:t>Kupferschmidt</w:t>
      </w:r>
      <w:proofErr w:type="spellEnd"/>
      <w:r w:rsidR="002474AC" w:rsidRPr="002367B5">
        <w:rPr>
          <w:rFonts w:ascii="Sakkal Majalla" w:hAnsi="Sakkal Majalla" w:cs="Sakkal Majalla"/>
          <w:b/>
          <w:bCs/>
          <w:sz w:val="24"/>
          <w:szCs w:val="24"/>
        </w:rPr>
        <w:t xml:space="preserve"> A (2003) Integration of Children with </w:t>
      </w:r>
      <w:proofErr w:type="spellStart"/>
      <w:r w:rsidR="002474AC" w:rsidRPr="002367B5">
        <w:rPr>
          <w:rFonts w:ascii="Sakkal Majalla" w:hAnsi="Sakkal Majalla" w:cs="Sakkal Majalla"/>
          <w:b/>
          <w:bCs/>
          <w:sz w:val="24"/>
          <w:szCs w:val="24"/>
        </w:rPr>
        <w:t>Developmentaln</w:t>
      </w:r>
      <w:proofErr w:type="spellEnd"/>
      <w:r w:rsidR="002474AC" w:rsidRPr="002367B5">
        <w:rPr>
          <w:rFonts w:ascii="Sakkal Majalla" w:hAnsi="Sakkal Majalla" w:cs="Sakkal Majalla"/>
          <w:b/>
          <w:bCs/>
          <w:sz w:val="24"/>
          <w:szCs w:val="24"/>
        </w:rPr>
        <w:t xml:space="preserve"> Disabilities in Social Activities</w:t>
      </w:r>
      <w:r w:rsidR="004C5A9A" w:rsidRPr="002367B5">
        <w:rPr>
          <w:rFonts w:ascii="Sakkal Majalla" w:hAnsi="Sakkal Majalla" w:cs="Sakkal Majalla"/>
          <w:b/>
          <w:bCs/>
          <w:sz w:val="24"/>
          <w:szCs w:val="24"/>
        </w:rPr>
        <w:t xml:space="preserve"> </w:t>
      </w:r>
      <w:proofErr w:type="spellStart"/>
      <w:r w:rsidR="004C5A9A" w:rsidRPr="002367B5">
        <w:rPr>
          <w:rFonts w:ascii="Sakkal Majalla" w:hAnsi="Sakkal Majalla" w:cs="Sakkal Majalla"/>
          <w:b/>
          <w:bCs/>
          <w:sz w:val="24"/>
          <w:szCs w:val="24"/>
        </w:rPr>
        <w:lastRenderedPageBreak/>
        <w:t>Jaurnal</w:t>
      </w:r>
      <w:proofErr w:type="spellEnd"/>
      <w:r w:rsidR="004C5A9A" w:rsidRPr="002367B5">
        <w:rPr>
          <w:rFonts w:ascii="Sakkal Majalla" w:hAnsi="Sakkal Majalla" w:cs="Sakkal Majalla"/>
          <w:b/>
          <w:bCs/>
          <w:sz w:val="24"/>
          <w:szCs w:val="24"/>
        </w:rPr>
        <w:t xml:space="preserve"> on </w:t>
      </w:r>
      <w:proofErr w:type="spellStart"/>
      <w:r w:rsidR="004C5A9A" w:rsidRPr="002367B5">
        <w:rPr>
          <w:rFonts w:ascii="Sakkal Majalla" w:hAnsi="Sakkal Majalla" w:cs="Sakkal Majalla"/>
          <w:b/>
          <w:bCs/>
          <w:sz w:val="24"/>
          <w:szCs w:val="24"/>
        </w:rPr>
        <w:t>denelopmental</w:t>
      </w:r>
      <w:proofErr w:type="spellEnd"/>
      <w:r w:rsidR="004C5A9A" w:rsidRPr="002367B5">
        <w:rPr>
          <w:rFonts w:ascii="Sakkal Majalla" w:hAnsi="Sakkal Majalla" w:cs="Sakkal Majalla"/>
          <w:b/>
          <w:bCs/>
          <w:sz w:val="24"/>
          <w:szCs w:val="24"/>
        </w:rPr>
        <w:t xml:space="preserve"> </w:t>
      </w:r>
      <w:proofErr w:type="spellStart"/>
      <w:r w:rsidR="004C5A9A" w:rsidRPr="002367B5">
        <w:rPr>
          <w:rFonts w:ascii="Sakkal Majalla" w:hAnsi="Sakkal Majalla" w:cs="Sakkal Majalla"/>
          <w:b/>
          <w:bCs/>
          <w:sz w:val="24"/>
          <w:szCs w:val="24"/>
        </w:rPr>
        <w:t>clisabilities</w:t>
      </w:r>
      <w:proofErr w:type="spellEnd"/>
      <w:r w:rsidR="004C5A9A" w:rsidRPr="002367B5">
        <w:rPr>
          <w:rFonts w:ascii="Sakkal Majalla" w:hAnsi="Sakkal Majalla" w:cs="Sakkal Majalla"/>
          <w:b/>
          <w:bCs/>
          <w:sz w:val="24"/>
          <w:szCs w:val="24"/>
        </w:rPr>
        <w:t xml:space="preserve"> in social activities 10 1 115-122 </w:t>
      </w:r>
      <w:r w:rsidR="00702710" w:rsidRPr="002367B5">
        <w:rPr>
          <w:rFonts w:ascii="Sakkal Majalla" w:hAnsi="Sakkal Majalla" w:cs="Sakkal Majalla"/>
          <w:b/>
          <w:bCs/>
          <w:sz w:val="24"/>
          <w:szCs w:val="24"/>
          <w:rtl/>
        </w:rPr>
        <w:t xml:space="preserve"> </w:t>
      </w:r>
    </w:p>
    <w:p w:rsidR="00702710" w:rsidRPr="002367B5" w:rsidRDefault="00702710" w:rsidP="00092EAE">
      <w:pPr>
        <w:spacing w:after="0" w:line="216" w:lineRule="auto"/>
        <w:jc w:val="both"/>
        <w:rPr>
          <w:rFonts w:ascii="Sakkal Majalla" w:hAnsi="Sakkal Majalla" w:cs="Sakkal Majalla"/>
          <w:b/>
          <w:bCs/>
          <w:sz w:val="24"/>
          <w:szCs w:val="24"/>
        </w:rPr>
      </w:pPr>
    </w:p>
    <w:p w:rsidR="00FD478C" w:rsidRPr="002367B5" w:rsidRDefault="004C5A9A" w:rsidP="00092EAE">
      <w:pPr>
        <w:spacing w:after="0" w:line="216" w:lineRule="auto"/>
        <w:jc w:val="both"/>
        <w:rPr>
          <w:rFonts w:ascii="Sakkal Majalla" w:hAnsi="Sakkal Majalla" w:cs="Sakkal Majalla"/>
          <w:b/>
          <w:bCs/>
          <w:sz w:val="24"/>
          <w:szCs w:val="24"/>
          <w:rtl/>
        </w:rPr>
      </w:pPr>
      <w:r w:rsidRPr="002367B5">
        <w:rPr>
          <w:rFonts w:ascii="Sakkal Majalla" w:hAnsi="Sakkal Majalla" w:cs="Sakkal Majalla"/>
          <w:b/>
          <w:bCs/>
          <w:sz w:val="24"/>
          <w:szCs w:val="24"/>
        </w:rPr>
        <w:t>Angel</w:t>
      </w:r>
      <w:r w:rsidR="00FD478C" w:rsidRPr="002367B5">
        <w:rPr>
          <w:rFonts w:ascii="Sakkal Majalla" w:hAnsi="Sakkal Majalla" w:cs="Sakkal Majalla"/>
          <w:b/>
          <w:bCs/>
          <w:sz w:val="24"/>
          <w:szCs w:val="24"/>
        </w:rPr>
        <w:t xml:space="preserve">; k and </w:t>
      </w:r>
      <w:proofErr w:type="spellStart"/>
      <w:r w:rsidR="00FD478C" w:rsidRPr="002367B5">
        <w:rPr>
          <w:rFonts w:ascii="Sakkal Majalla" w:hAnsi="Sakkal Majalla" w:cs="Sakkal Majalla"/>
          <w:b/>
          <w:bCs/>
          <w:sz w:val="24"/>
          <w:szCs w:val="24"/>
        </w:rPr>
        <w:t>Leligien</w:t>
      </w:r>
      <w:proofErr w:type="spellEnd"/>
      <w:r w:rsidR="00FD478C" w:rsidRPr="002367B5">
        <w:rPr>
          <w:rFonts w:ascii="Sakkal Majalla" w:hAnsi="Sakkal Majalla" w:cs="Sakkal Majalla"/>
          <w:b/>
          <w:bCs/>
          <w:sz w:val="24"/>
          <w:szCs w:val="24"/>
        </w:rPr>
        <w:t xml:space="preserve"> (2012) </w:t>
      </w:r>
      <w:proofErr w:type="spellStart"/>
      <w:r w:rsidR="00FD478C" w:rsidRPr="002367B5">
        <w:rPr>
          <w:rFonts w:ascii="Sakkal Majalla" w:hAnsi="Sakkal Majalla" w:cs="Sakkal Majalla"/>
          <w:b/>
          <w:bCs/>
          <w:sz w:val="24"/>
          <w:szCs w:val="24"/>
        </w:rPr>
        <w:t>Interdispl</w:t>
      </w:r>
      <w:proofErr w:type="spellEnd"/>
      <w:r w:rsidR="00FD478C" w:rsidRPr="002367B5">
        <w:rPr>
          <w:rFonts w:ascii="Sakkal Majalla" w:hAnsi="Sakkal Majalla" w:cs="Sakkal Majalla"/>
          <w:b/>
          <w:bCs/>
          <w:sz w:val="24"/>
          <w:szCs w:val="24"/>
        </w:rPr>
        <w:t xml:space="preserve"> </w:t>
      </w:r>
      <w:proofErr w:type="spellStart"/>
      <w:r w:rsidR="00FD478C" w:rsidRPr="002367B5">
        <w:rPr>
          <w:rFonts w:ascii="Sakkal Majalla" w:hAnsi="Sakkal Majalla" w:cs="Sakkal Majalla"/>
          <w:b/>
          <w:bCs/>
          <w:sz w:val="24"/>
          <w:szCs w:val="24"/>
        </w:rPr>
        <w:t>inary</w:t>
      </w:r>
      <w:proofErr w:type="spellEnd"/>
      <w:r w:rsidR="00FD478C" w:rsidRPr="002367B5">
        <w:rPr>
          <w:rFonts w:ascii="Sakkal Majalla" w:hAnsi="Sakkal Majalla" w:cs="Sakkal Majalla"/>
          <w:b/>
          <w:bCs/>
          <w:sz w:val="24"/>
          <w:szCs w:val="24"/>
        </w:rPr>
        <w:t xml:space="preserve"> </w:t>
      </w:r>
      <w:proofErr w:type="spellStart"/>
      <w:r w:rsidR="00FD478C" w:rsidRPr="002367B5">
        <w:rPr>
          <w:rFonts w:ascii="Sakkal Majalla" w:hAnsi="Sakkal Majalla" w:cs="Sakkal Majalla"/>
          <w:b/>
          <w:bCs/>
          <w:sz w:val="24"/>
          <w:szCs w:val="24"/>
        </w:rPr>
        <w:t>aApproach</w:t>
      </w:r>
      <w:proofErr w:type="spellEnd"/>
      <w:r w:rsidR="00FD478C" w:rsidRPr="002367B5">
        <w:rPr>
          <w:rFonts w:ascii="Sakkal Majalla" w:hAnsi="Sakkal Majalla" w:cs="Sakkal Majalla"/>
          <w:b/>
          <w:bCs/>
          <w:sz w:val="24"/>
          <w:szCs w:val="24"/>
        </w:rPr>
        <w:t xml:space="preserve"> </w:t>
      </w:r>
      <w:proofErr w:type="gramStart"/>
      <w:r w:rsidR="00FD478C" w:rsidRPr="002367B5">
        <w:rPr>
          <w:rFonts w:ascii="Sakkal Majalla" w:hAnsi="Sakkal Majalla" w:cs="Sakkal Majalla"/>
          <w:b/>
          <w:bCs/>
          <w:sz w:val="24"/>
          <w:szCs w:val="24"/>
        </w:rPr>
        <w:t>2  (</w:t>
      </w:r>
      <w:proofErr w:type="gramEnd"/>
      <w:r w:rsidR="00FD478C" w:rsidRPr="002367B5">
        <w:rPr>
          <w:rFonts w:ascii="Sakkal Majalla" w:hAnsi="Sakkal Majalla" w:cs="Sakkal Majalla"/>
          <w:b/>
          <w:bCs/>
          <w:sz w:val="24"/>
          <w:szCs w:val="24"/>
        </w:rPr>
        <w:t xml:space="preserve"> 2) 103 -116</w:t>
      </w:r>
      <w:r w:rsidR="00A40539" w:rsidRPr="002367B5">
        <w:rPr>
          <w:rFonts w:ascii="Sakkal Majalla" w:hAnsi="Sakkal Majalla" w:cs="Sakkal Majalla"/>
          <w:b/>
          <w:bCs/>
          <w:sz w:val="24"/>
          <w:szCs w:val="24"/>
        </w:rPr>
        <w:t xml:space="preserve">  </w:t>
      </w:r>
      <w:r w:rsidRPr="002367B5">
        <w:rPr>
          <w:rFonts w:ascii="Sakkal Majalla" w:hAnsi="Sakkal Majalla" w:cs="Sakkal Majalla"/>
          <w:b/>
          <w:bCs/>
          <w:sz w:val="24"/>
          <w:szCs w:val="24"/>
        </w:rPr>
        <w:t xml:space="preserve">    </w:t>
      </w:r>
      <w:r w:rsidR="00FD478C" w:rsidRPr="002367B5">
        <w:rPr>
          <w:rFonts w:ascii="Sakkal Majalla" w:hAnsi="Sakkal Majalla" w:cs="Sakkal Majalla"/>
          <w:b/>
          <w:bCs/>
          <w:sz w:val="24"/>
          <w:szCs w:val="24"/>
          <w:rtl/>
        </w:rPr>
        <w:t xml:space="preserve"> </w:t>
      </w:r>
      <w:r w:rsidR="00FD478C" w:rsidRPr="002367B5">
        <w:rPr>
          <w:rFonts w:ascii="Sakkal Majalla" w:hAnsi="Sakkal Majalla" w:cs="Sakkal Majalla"/>
          <w:b/>
          <w:bCs/>
          <w:sz w:val="24"/>
          <w:szCs w:val="24"/>
        </w:rPr>
        <w:t xml:space="preserve">3- </w:t>
      </w:r>
      <w:r w:rsidR="00672646" w:rsidRPr="002367B5">
        <w:rPr>
          <w:rFonts w:ascii="Sakkal Majalla" w:hAnsi="Sakkal Majalla" w:cs="Sakkal Majalla"/>
          <w:b/>
          <w:bCs/>
          <w:sz w:val="24"/>
          <w:szCs w:val="24"/>
          <w:rtl/>
        </w:rPr>
        <w:t xml:space="preserve"> </w:t>
      </w:r>
      <w:r w:rsidR="00702710" w:rsidRPr="002367B5">
        <w:rPr>
          <w:rFonts w:ascii="Sakkal Majalla" w:hAnsi="Sakkal Majalla" w:cs="Sakkal Majalla"/>
          <w:b/>
          <w:bCs/>
          <w:sz w:val="24"/>
          <w:szCs w:val="24"/>
          <w:rtl/>
        </w:rPr>
        <w:t xml:space="preserve"> </w:t>
      </w:r>
    </w:p>
    <w:p w:rsidR="00702710" w:rsidRPr="002367B5" w:rsidRDefault="00702710" w:rsidP="002367B5">
      <w:pPr>
        <w:bidi/>
        <w:spacing w:after="0" w:line="216" w:lineRule="auto"/>
        <w:ind w:left="360"/>
        <w:jc w:val="both"/>
        <w:rPr>
          <w:rFonts w:ascii="Sakkal Majalla" w:hAnsi="Sakkal Majalla" w:cs="Sakkal Majalla"/>
          <w:b/>
          <w:bCs/>
          <w:sz w:val="24"/>
          <w:szCs w:val="24"/>
          <w:rtl/>
        </w:rPr>
      </w:pPr>
    </w:p>
    <w:p w:rsidR="002474AC" w:rsidRPr="002367B5" w:rsidRDefault="00672646" w:rsidP="00092EAE">
      <w:pPr>
        <w:spacing w:after="0" w:line="216" w:lineRule="auto"/>
        <w:jc w:val="both"/>
        <w:rPr>
          <w:rFonts w:ascii="Sakkal Majalla" w:hAnsi="Sakkal Majalla" w:cs="Sakkal Majalla"/>
          <w:b/>
          <w:bCs/>
          <w:sz w:val="24"/>
          <w:szCs w:val="24"/>
          <w:rtl/>
        </w:rPr>
      </w:pPr>
      <w:r w:rsidRPr="002367B5">
        <w:rPr>
          <w:rFonts w:ascii="Sakkal Majalla" w:hAnsi="Sakkal Majalla" w:cs="Sakkal Majalla"/>
          <w:b/>
          <w:bCs/>
          <w:sz w:val="24"/>
          <w:szCs w:val="24"/>
        </w:rPr>
        <w:t>Kaufman and Hal the see Adel Abdullah Mohammed the psychology of Exceptional children and their education introduction to</w:t>
      </w:r>
      <w:r w:rsidR="00702710" w:rsidRPr="002367B5">
        <w:rPr>
          <w:rFonts w:ascii="Sakkal Majalla" w:hAnsi="Sakkal Majalla" w:cs="Sakkal Majalla"/>
          <w:b/>
          <w:bCs/>
          <w:sz w:val="24"/>
          <w:szCs w:val="24"/>
        </w:rPr>
        <w:t xml:space="preserve"> special education Dar Al </w:t>
      </w:r>
      <w:proofErr w:type="spellStart"/>
      <w:r w:rsidR="00702710" w:rsidRPr="002367B5">
        <w:rPr>
          <w:rFonts w:ascii="Sakkal Majalla" w:hAnsi="Sakkal Majalla" w:cs="Sakkal Majalla"/>
          <w:b/>
          <w:bCs/>
          <w:sz w:val="24"/>
          <w:szCs w:val="24"/>
        </w:rPr>
        <w:t>fikr</w:t>
      </w:r>
      <w:proofErr w:type="spellEnd"/>
      <w:r w:rsidR="00702710" w:rsidRPr="002367B5">
        <w:rPr>
          <w:rFonts w:ascii="Sakkal Majalla" w:hAnsi="Sakkal Majalla" w:cs="Sakkal Majalla"/>
          <w:b/>
          <w:bCs/>
          <w:sz w:val="24"/>
          <w:szCs w:val="24"/>
        </w:rPr>
        <w:t xml:space="preserve"> Jordan 2004 </w:t>
      </w:r>
      <w:r w:rsidRPr="002367B5">
        <w:rPr>
          <w:rFonts w:ascii="Sakkal Majalla" w:hAnsi="Sakkal Majalla" w:cs="Sakkal Majalla"/>
          <w:b/>
          <w:bCs/>
          <w:sz w:val="24"/>
          <w:szCs w:val="24"/>
        </w:rPr>
        <w:t xml:space="preserve"> </w:t>
      </w:r>
    </w:p>
    <w:sectPr w:rsidR="002474AC" w:rsidRPr="002367B5" w:rsidSect="00CF36D5">
      <w:type w:val="continuous"/>
      <w:pgSz w:w="12240" w:h="15840" w:code="1"/>
      <w:pgMar w:top="1440" w:right="851" w:bottom="1440" w:left="851" w:header="720" w:footer="720" w:gutter="0"/>
      <w:pgNumType w:start="719"/>
      <w:cols w:num="2" w:space="56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97" w:rsidRDefault="003A4E97" w:rsidP="009137D7">
      <w:pPr>
        <w:spacing w:after="0" w:line="240" w:lineRule="auto"/>
      </w:pPr>
      <w:r>
        <w:separator/>
      </w:r>
    </w:p>
  </w:endnote>
  <w:endnote w:type="continuationSeparator" w:id="0">
    <w:p w:rsidR="003A4E97" w:rsidRDefault="003A4E97" w:rsidP="0091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D5" w:rsidRDefault="00CF3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86162"/>
      <w:docPartObj>
        <w:docPartGallery w:val="Page Numbers (Bottom of Page)"/>
        <w:docPartUnique/>
      </w:docPartObj>
    </w:sdtPr>
    <w:sdtEndPr/>
    <w:sdtContent>
      <w:p w:rsidR="00B83248" w:rsidRDefault="00B203F1" w:rsidP="00C8187F">
        <w:pPr>
          <w:pStyle w:val="Footer"/>
          <w:pBdr>
            <w:top w:val="single" w:sz="4" w:space="1" w:color="auto"/>
          </w:pBdr>
          <w:jc w:val="center"/>
        </w:pPr>
        <w:r>
          <w:fldChar w:fldCharType="begin"/>
        </w:r>
        <w:r>
          <w:instrText xml:space="preserve"> PAGE   \* MERGEFORMAT </w:instrText>
        </w:r>
        <w:r>
          <w:fldChar w:fldCharType="separate"/>
        </w:r>
        <w:r w:rsidR="00CF36D5">
          <w:rPr>
            <w:noProof/>
          </w:rPr>
          <w:t>713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77094"/>
      <w:docPartObj>
        <w:docPartGallery w:val="Page Numbers (Bottom of Page)"/>
        <w:docPartUnique/>
      </w:docPartObj>
    </w:sdtPr>
    <w:sdtEndPr>
      <w:rPr>
        <w:noProof/>
      </w:rPr>
    </w:sdtEndPr>
    <w:sdtContent>
      <w:p w:rsidR="00C8187F" w:rsidRDefault="00C8187F" w:rsidP="00C8187F">
        <w:pPr>
          <w:pStyle w:val="Footer"/>
          <w:pBdr>
            <w:top w:val="single" w:sz="4" w:space="1" w:color="auto"/>
          </w:pBdr>
          <w:jc w:val="center"/>
        </w:pPr>
        <w:r>
          <w:fldChar w:fldCharType="begin"/>
        </w:r>
        <w:r>
          <w:instrText xml:space="preserve"> PAGE   \* MERGEFORMAT </w:instrText>
        </w:r>
        <w:r>
          <w:fldChar w:fldCharType="separate"/>
        </w:r>
        <w:r w:rsidR="00CF36D5">
          <w:rPr>
            <w:noProof/>
          </w:rPr>
          <w:t>712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97" w:rsidRDefault="003A4E97" w:rsidP="009137D7">
      <w:pPr>
        <w:spacing w:after="0" w:line="240" w:lineRule="auto"/>
      </w:pPr>
      <w:r>
        <w:separator/>
      </w:r>
    </w:p>
  </w:footnote>
  <w:footnote w:type="continuationSeparator" w:id="0">
    <w:p w:rsidR="003A4E97" w:rsidRDefault="003A4E97" w:rsidP="009137D7">
      <w:pPr>
        <w:spacing w:after="0" w:line="240" w:lineRule="auto"/>
      </w:pPr>
      <w:r>
        <w:continuationSeparator/>
      </w:r>
    </w:p>
  </w:footnote>
  <w:footnote w:id="1">
    <w:p w:rsidR="00B83248" w:rsidRPr="00060391" w:rsidRDefault="00B83248" w:rsidP="0006039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D5" w:rsidRDefault="00CF3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D5" w:rsidRPr="0079324E" w:rsidRDefault="00CF36D5" w:rsidP="00CF36D5">
    <w:pPr>
      <w:pStyle w:val="Header"/>
      <w:pBdr>
        <w:bottom w:val="single" w:sz="4" w:space="1" w:color="auto"/>
      </w:pBdr>
      <w:bidi/>
      <w:rPr>
        <w:rFonts w:ascii="Sakkal Majalla" w:hAnsi="Sakkal Majalla" w:cs="Sakkal Majalla"/>
        <w:sz w:val="20"/>
        <w:szCs w:val="20"/>
        <w:rtl/>
        <w:lang w:val="en-GB"/>
      </w:rPr>
    </w:pPr>
    <w:r>
      <w:rPr>
        <w:rFonts w:ascii="Sakkal Majalla" w:hAnsi="Sakkal Majalla" w:cs="Sakkal Majalla"/>
        <w:sz w:val="20"/>
        <w:szCs w:val="20"/>
        <w:rtl/>
        <w:lang w:val="en-GB"/>
      </w:rPr>
      <w:t>م</w:t>
    </w:r>
    <w:r>
      <w:rPr>
        <w:rFonts w:ascii="Sakkal Majalla" w:hAnsi="Sakkal Majalla" w:cs="Sakkal Majalla" w:hint="cs"/>
        <w:sz w:val="20"/>
        <w:szCs w:val="20"/>
        <w:rtl/>
        <w:lang w:val="en-GB" w:bidi="ar-KW"/>
      </w:rPr>
      <w:t>حمد</w:t>
    </w:r>
    <w:bookmarkStart w:id="0" w:name="_GoBack"/>
    <w:bookmarkEnd w:id="0"/>
    <w:r w:rsidRPr="0079324E">
      <w:rPr>
        <w:rFonts w:ascii="Sakkal Majalla" w:hAnsi="Sakkal Majalla" w:cs="Sakkal Majalla"/>
        <w:sz w:val="20"/>
        <w:szCs w:val="20"/>
        <w:rtl/>
        <w:lang w:val="en-GB"/>
      </w:rPr>
      <w:t xml:space="preserve">/ مجلة الدراسات العليا (15) – (2020) </w:t>
    </w:r>
    <w:r>
      <w:rPr>
        <w:rFonts w:ascii="Sakkal Majalla" w:hAnsi="Sakkal Majalla" w:cs="Sakkal Majalla"/>
        <w:sz w:val="20"/>
        <w:szCs w:val="20"/>
        <w:lang w:val="en-GB"/>
      </w:rPr>
      <w:t>712</w:t>
    </w:r>
    <w:r w:rsidRPr="0079324E">
      <w:rPr>
        <w:rFonts w:ascii="Sakkal Majalla" w:hAnsi="Sakkal Majalla" w:cs="Sakkal Majalla"/>
        <w:sz w:val="20"/>
        <w:szCs w:val="20"/>
        <w:rtl/>
        <w:lang w:val="en-GB"/>
      </w:rPr>
      <w:t xml:space="preserve"> - </w:t>
    </w:r>
    <w:r>
      <w:rPr>
        <w:rFonts w:ascii="Sakkal Majalla" w:hAnsi="Sakkal Majalla" w:cs="Sakkal Majalla"/>
        <w:sz w:val="20"/>
        <w:szCs w:val="20"/>
        <w:lang w:val="en-GB"/>
      </w:rPr>
      <w:t>721</w:t>
    </w:r>
  </w:p>
  <w:p w:rsidR="00CF36D5" w:rsidRDefault="00CF36D5" w:rsidP="00CF36D5">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7F" w:rsidRDefault="00C8187F" w:rsidP="00C8187F">
    <w:pPr>
      <w:pStyle w:val="Header"/>
      <w:rPr>
        <w:rFonts w:eastAsia="Calibri"/>
      </w:rPr>
    </w:pPr>
    <w:r>
      <w:rPr>
        <w:rFonts w:eastAsia="Calibri"/>
        <w:noProof/>
      </w:rPr>
      <mc:AlternateContent>
        <mc:Choice Requires="wps">
          <w:drawing>
            <wp:anchor distT="0" distB="0" distL="114300" distR="114300" simplePos="0" relativeHeight="251656192" behindDoc="0" locked="0" layoutInCell="1" allowOverlap="1">
              <wp:simplePos x="0" y="0"/>
              <wp:positionH relativeFrom="column">
                <wp:posOffset>3956050</wp:posOffset>
              </wp:positionH>
              <wp:positionV relativeFrom="paragraph">
                <wp:posOffset>-361950</wp:posOffset>
              </wp:positionV>
              <wp:extent cx="2808605" cy="688340"/>
              <wp:effectExtent l="0" t="0" r="0" b="44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88340"/>
                      </a:xfrm>
                      <a:prstGeom prst="rect">
                        <a:avLst/>
                      </a:prstGeom>
                      <a:solidFill>
                        <a:srgbClr val="FFFFFF"/>
                      </a:solidFill>
                      <a:ln w="9525">
                        <a:noFill/>
                        <a:miter lim="800000"/>
                        <a:headEnd/>
                        <a:tailEnd/>
                      </a:ln>
                    </wps:spPr>
                    <wps:txbx>
                      <w:txbxContent>
                        <w:p w:rsidR="00C8187F" w:rsidRDefault="00C8187F" w:rsidP="00C8187F">
                          <w:pPr>
                            <w:spacing w:after="0" w:line="216" w:lineRule="auto"/>
                            <w:jc w:val="right"/>
                            <w:rPr>
                              <w:rFonts w:ascii="Sakkal Majalla" w:hAnsi="Sakkal Majalla" w:cs="Sakkal Majalla"/>
                              <w:b/>
                              <w:bCs/>
                              <w:sz w:val="32"/>
                              <w:szCs w:val="32"/>
                            </w:rPr>
                          </w:pPr>
                          <w:r>
                            <w:rPr>
                              <w:rFonts w:ascii="Sakkal Majalla" w:hAnsi="Sakkal Majalla" w:cs="Sakkal Majalla"/>
                              <w:b/>
                              <w:bCs/>
                              <w:sz w:val="32"/>
                              <w:szCs w:val="32"/>
                              <w:rtl/>
                            </w:rPr>
                            <w:t>مجلة الدراسات  العليا - جامعة النيلين</w:t>
                          </w:r>
                        </w:p>
                        <w:p w:rsidR="00C8187F" w:rsidRDefault="00C8187F" w:rsidP="00C8187F">
                          <w:pPr>
                            <w:spacing w:after="0" w:line="216" w:lineRule="auto"/>
                            <w:jc w:val="right"/>
                            <w:rPr>
                              <w:rFonts w:ascii="Sakkal Majalla" w:hAnsi="Sakkal Majalla" w:cs="Sakkal Majalla"/>
                              <w:b/>
                              <w:bCs/>
                              <w:sz w:val="24"/>
                              <w:szCs w:val="24"/>
                              <w:rtl/>
                            </w:rPr>
                          </w:pPr>
                          <w:r>
                            <w:rPr>
                              <w:rFonts w:ascii="Sakkal Majalla" w:hAnsi="Sakkal Majalla" w:cs="Sakkal Majalla"/>
                              <w:b/>
                              <w:bCs/>
                              <w:sz w:val="24"/>
                              <w:szCs w:val="24"/>
                              <w:rtl/>
                            </w:rPr>
                            <w:t>المجلد 15 –2020، العدد (</w:t>
                          </w:r>
                          <w:r>
                            <w:rPr>
                              <w:rFonts w:ascii="Sakkal Majalla" w:hAnsi="Sakkal Majalla" w:cs="Sakkal Majalla" w:hint="cs"/>
                              <w:b/>
                              <w:bCs/>
                              <w:sz w:val="24"/>
                              <w:szCs w:val="24"/>
                              <w:rtl/>
                            </w:rPr>
                            <w:t>4</w:t>
                          </w:r>
                          <w:r>
                            <w:rPr>
                              <w:rFonts w:ascii="Sakkal Majalla" w:hAnsi="Sakkal Majalla" w:cs="Sakkal Majalla"/>
                              <w:b/>
                              <w:bCs/>
                              <w:sz w:val="24"/>
                              <w:szCs w:val="24"/>
                              <w:rtl/>
                            </w:rPr>
                            <w:t>)</w:t>
                          </w:r>
                        </w:p>
                        <w:p w:rsidR="00C8187F" w:rsidRDefault="00C8187F" w:rsidP="00C8187F">
                          <w:pPr>
                            <w:bidi/>
                            <w:spacing w:after="0" w:line="216" w:lineRule="auto"/>
                            <w:jc w:val="both"/>
                            <w:rPr>
                              <w:rFonts w:ascii="Sakkal Majalla" w:hAnsi="Sakkal Majalla" w:cs="Sakkal Majalla"/>
                              <w:b/>
                              <w:bCs/>
                              <w:sz w:val="28"/>
                              <w:szCs w:val="28"/>
                              <w:rtl/>
                            </w:rPr>
                          </w:pPr>
                          <w:r>
                            <w:rPr>
                              <w:rFonts w:ascii="Sakkal Majalla" w:hAnsi="Sakkal Majalla" w:cs="Sakkal Majalla"/>
                              <w:b/>
                              <w:bCs/>
                              <w:sz w:val="24"/>
                              <w:szCs w:val="24"/>
                              <w:rtl/>
                            </w:rPr>
                            <w:t xml:space="preserve">الرقم الدولي الموحد للدوريات:  </w:t>
                          </w:r>
                          <w:r>
                            <w:rPr>
                              <w:rFonts w:ascii="Sakkal Majalla" w:hAnsi="Sakkal Majalla" w:cs="Sakkal Majalla"/>
                              <w:b/>
                              <w:bCs/>
                              <w:sz w:val="24"/>
                              <w:szCs w:val="24"/>
                            </w:rPr>
                            <w:t>1858-6228</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11.5pt;margin-top:-28.5pt;width:221.15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" stroked="f">
              <v:textbox style="mso-fit-shape-to-text:t">
                <w:txbxContent>
                  <w:p w:rsidR="00C8187F" w:rsidRDefault="00C8187F" w:rsidP="00C8187F">
                    <w:pPr>
                      <w:spacing w:after="0" w:line="216" w:lineRule="auto"/>
                      <w:jc w:val="right"/>
                      <w:rPr>
                        <w:rFonts w:ascii="Sakkal Majalla" w:hAnsi="Sakkal Majalla" w:cs="Sakkal Majalla"/>
                        <w:b/>
                        <w:bCs/>
                        <w:sz w:val="32"/>
                        <w:szCs w:val="32"/>
                      </w:rPr>
                    </w:pPr>
                    <w:r>
                      <w:rPr>
                        <w:rFonts w:ascii="Sakkal Majalla" w:hAnsi="Sakkal Majalla" w:cs="Sakkal Majalla"/>
                        <w:b/>
                        <w:bCs/>
                        <w:sz w:val="32"/>
                        <w:szCs w:val="32"/>
                        <w:rtl/>
                      </w:rPr>
                      <w:t>مجلة الدراسات  العليا - جامعة النيلين</w:t>
                    </w:r>
                  </w:p>
                  <w:p w:rsidR="00C8187F" w:rsidRDefault="00C8187F" w:rsidP="00C8187F">
                    <w:pPr>
                      <w:spacing w:after="0" w:line="216" w:lineRule="auto"/>
                      <w:jc w:val="right"/>
                      <w:rPr>
                        <w:rFonts w:ascii="Sakkal Majalla" w:hAnsi="Sakkal Majalla" w:cs="Sakkal Majalla"/>
                        <w:b/>
                        <w:bCs/>
                        <w:sz w:val="24"/>
                        <w:szCs w:val="24"/>
                        <w:rtl/>
                      </w:rPr>
                    </w:pPr>
                    <w:r>
                      <w:rPr>
                        <w:rFonts w:ascii="Sakkal Majalla" w:hAnsi="Sakkal Majalla" w:cs="Sakkal Majalla"/>
                        <w:b/>
                        <w:bCs/>
                        <w:sz w:val="24"/>
                        <w:szCs w:val="24"/>
                        <w:rtl/>
                      </w:rPr>
                      <w:t>المجلد 15 –2020، العدد (</w:t>
                    </w:r>
                    <w:r>
                      <w:rPr>
                        <w:rFonts w:ascii="Sakkal Majalla" w:hAnsi="Sakkal Majalla" w:cs="Sakkal Majalla" w:hint="cs"/>
                        <w:b/>
                        <w:bCs/>
                        <w:sz w:val="24"/>
                        <w:szCs w:val="24"/>
                        <w:rtl/>
                      </w:rPr>
                      <w:t>4</w:t>
                    </w:r>
                    <w:r>
                      <w:rPr>
                        <w:rFonts w:ascii="Sakkal Majalla" w:hAnsi="Sakkal Majalla" w:cs="Sakkal Majalla"/>
                        <w:b/>
                        <w:bCs/>
                        <w:sz w:val="24"/>
                        <w:szCs w:val="24"/>
                        <w:rtl/>
                      </w:rPr>
                      <w:t>)</w:t>
                    </w:r>
                  </w:p>
                  <w:p w:rsidR="00C8187F" w:rsidRDefault="00C8187F" w:rsidP="00C8187F">
                    <w:pPr>
                      <w:bidi/>
                      <w:spacing w:after="0" w:line="216" w:lineRule="auto"/>
                      <w:jc w:val="both"/>
                      <w:rPr>
                        <w:rFonts w:ascii="Sakkal Majalla" w:hAnsi="Sakkal Majalla" w:cs="Sakkal Majalla"/>
                        <w:b/>
                        <w:bCs/>
                        <w:sz w:val="28"/>
                        <w:szCs w:val="28"/>
                        <w:rtl/>
                      </w:rPr>
                    </w:pPr>
                    <w:r>
                      <w:rPr>
                        <w:rFonts w:ascii="Sakkal Majalla" w:hAnsi="Sakkal Majalla" w:cs="Sakkal Majalla"/>
                        <w:b/>
                        <w:bCs/>
                        <w:sz w:val="24"/>
                        <w:szCs w:val="24"/>
                        <w:rtl/>
                      </w:rPr>
                      <w:t xml:space="preserve">الرقم الدولي الموحد للدوريات:  </w:t>
                    </w:r>
                    <w:r>
                      <w:rPr>
                        <w:rFonts w:ascii="Sakkal Majalla" w:hAnsi="Sakkal Majalla" w:cs="Sakkal Majalla"/>
                        <w:b/>
                        <w:bCs/>
                        <w:sz w:val="24"/>
                        <w:szCs w:val="24"/>
                      </w:rPr>
                      <w:t>1858-6228</w:t>
                    </w:r>
                  </w:p>
                </w:txbxContent>
              </v:textbox>
            </v:shape>
          </w:pict>
        </mc:Fallback>
      </mc:AlternateContent>
    </w:r>
    <w:r>
      <w:rPr>
        <w:rFonts w:eastAsia="Calibri"/>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-355600</wp:posOffset>
              </wp:positionV>
              <wp:extent cx="3070860" cy="68834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688340"/>
                      </a:xfrm>
                      <a:prstGeom prst="rect">
                        <a:avLst/>
                      </a:prstGeom>
                      <a:solidFill>
                        <a:srgbClr val="FFFFFF"/>
                      </a:solidFill>
                      <a:ln w="9525">
                        <a:noFill/>
                        <a:miter lim="800000"/>
                        <a:headEnd/>
                        <a:tailEnd/>
                      </a:ln>
                    </wps:spPr>
                    <wps:txbx>
                      <w:txbxContent>
                        <w:p w:rsidR="00C8187F" w:rsidRDefault="00C8187F" w:rsidP="00C8187F">
                          <w:pPr>
                            <w:spacing w:after="0" w:line="216" w:lineRule="auto"/>
                            <w:jc w:val="both"/>
                            <w:rPr>
                              <w:rFonts w:ascii="Sakkal Majalla" w:hAnsi="Sakkal Majalla" w:cs="Sakkal Majalla"/>
                              <w:b/>
                              <w:bCs/>
                              <w:sz w:val="32"/>
                              <w:szCs w:val="32"/>
                            </w:rPr>
                          </w:pPr>
                          <w:r>
                            <w:rPr>
                              <w:rFonts w:ascii="Sakkal Majalla" w:hAnsi="Sakkal Majalla" w:cs="Sakkal Majalla"/>
                              <w:b/>
                              <w:bCs/>
                              <w:sz w:val="32"/>
                              <w:szCs w:val="32"/>
                            </w:rPr>
                            <w:t xml:space="preserve">Graduate College Journal – NU </w:t>
                          </w:r>
                        </w:p>
                        <w:p w:rsidR="00C8187F" w:rsidRDefault="00C8187F" w:rsidP="00C8187F">
                          <w:pPr>
                            <w:spacing w:after="0" w:line="216" w:lineRule="auto"/>
                            <w:jc w:val="both"/>
                            <w:rPr>
                              <w:rFonts w:ascii="Sakkal Majalla" w:hAnsi="Sakkal Majalla" w:cs="Sakkal Majalla"/>
                              <w:b/>
                              <w:bCs/>
                              <w:sz w:val="24"/>
                              <w:szCs w:val="24"/>
                              <w:rtl/>
                            </w:rPr>
                          </w:pPr>
                          <w:r>
                            <w:rPr>
                              <w:rFonts w:ascii="Sakkal Majalla" w:hAnsi="Sakkal Majalla" w:cs="Sakkal Majalla"/>
                              <w:b/>
                              <w:bCs/>
                              <w:sz w:val="24"/>
                              <w:szCs w:val="24"/>
                            </w:rPr>
                            <w:t>Vol.</w:t>
                          </w:r>
                          <w:r>
                            <w:rPr>
                              <w:rFonts w:ascii="Sakkal Majalla" w:hAnsi="Sakkal Majalla" w:cs="Sakkal Majalla"/>
                              <w:b/>
                              <w:bCs/>
                              <w:sz w:val="24"/>
                              <w:szCs w:val="24"/>
                              <w:lang w:val="en-GB"/>
                            </w:rPr>
                            <w:t>15</w:t>
                          </w:r>
                          <w:r>
                            <w:rPr>
                              <w:rFonts w:ascii="Sakkal Majalla" w:hAnsi="Sakkal Majalla" w:cs="Sakkal Majalla"/>
                              <w:b/>
                              <w:bCs/>
                              <w:sz w:val="24"/>
                              <w:szCs w:val="24"/>
                            </w:rPr>
                            <w:t xml:space="preserve"> -2020, No. (</w:t>
                          </w:r>
                          <w:r>
                            <w:rPr>
                              <w:rFonts w:ascii="Sakkal Majalla" w:hAnsi="Sakkal Majalla" w:cs="Sakkal Majalla" w:hint="cs"/>
                              <w:b/>
                              <w:bCs/>
                              <w:sz w:val="24"/>
                              <w:szCs w:val="24"/>
                              <w:rtl/>
                            </w:rPr>
                            <w:t>4</w:t>
                          </w:r>
                          <w:r>
                            <w:rPr>
                              <w:rFonts w:ascii="Sakkal Majalla" w:hAnsi="Sakkal Majalla" w:cs="Sakkal Majalla"/>
                              <w:b/>
                              <w:bCs/>
                              <w:sz w:val="24"/>
                              <w:szCs w:val="24"/>
                            </w:rPr>
                            <w:t>)</w:t>
                          </w:r>
                        </w:p>
                        <w:p w:rsidR="00C8187F" w:rsidRDefault="00C8187F" w:rsidP="00C8187F">
                          <w:pPr>
                            <w:bidi/>
                            <w:spacing w:after="0" w:line="216" w:lineRule="auto"/>
                            <w:jc w:val="right"/>
                            <w:rPr>
                              <w:rFonts w:ascii="Sakkal Majalla" w:hAnsi="Sakkal Majalla" w:cs="Sakkal Majalla"/>
                              <w:b/>
                              <w:bCs/>
                              <w:sz w:val="24"/>
                              <w:szCs w:val="24"/>
                              <w:rtl/>
                            </w:rPr>
                          </w:pPr>
                          <w:r>
                            <w:rPr>
                              <w:rFonts w:ascii="Sakkal Majalla" w:hAnsi="Sakkal Majalla" w:cs="Sakkal Majalla"/>
                              <w:b/>
                              <w:bCs/>
                              <w:sz w:val="24"/>
                              <w:szCs w:val="24"/>
                            </w:rPr>
                            <w:t xml:space="preserve">ISSN: 1858-6228, </w:t>
                          </w:r>
                          <w:r>
                            <w:rPr>
                              <w:rFonts w:ascii="Sakkal Majalla" w:hAnsi="Sakkal Majalla" w:cs="Sakkal Majalla"/>
                              <w:color w:val="0000FF"/>
                              <w:sz w:val="24"/>
                              <w:szCs w:val="24"/>
                            </w:rPr>
                            <w:t>http://www.neelain .edu.sd</w:t>
                          </w:r>
                          <w:r>
                            <w:rPr>
                              <w:rFonts w:ascii="Sakkal Majalla" w:hAnsi="Sakkal Majalla" w:cs="Sakkal Majalla"/>
                              <w:sz w:val="24"/>
                              <w:szCs w:val="24"/>
                            </w:rPr>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5pt;margin-top:-28pt;width:241.8pt;height: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" stroked="f">
              <v:textbox style="mso-fit-shape-to-text:t">
                <w:txbxContent>
                  <w:p w:rsidR="00C8187F" w:rsidRDefault="00C8187F" w:rsidP="00C8187F">
                    <w:pPr>
                      <w:spacing w:after="0" w:line="216" w:lineRule="auto"/>
                      <w:jc w:val="both"/>
                      <w:rPr>
                        <w:rFonts w:ascii="Sakkal Majalla" w:hAnsi="Sakkal Majalla" w:cs="Sakkal Majalla"/>
                        <w:b/>
                        <w:bCs/>
                        <w:sz w:val="32"/>
                        <w:szCs w:val="32"/>
                      </w:rPr>
                    </w:pPr>
                    <w:r>
                      <w:rPr>
                        <w:rFonts w:ascii="Sakkal Majalla" w:hAnsi="Sakkal Majalla" w:cs="Sakkal Majalla"/>
                        <w:b/>
                        <w:bCs/>
                        <w:sz w:val="32"/>
                        <w:szCs w:val="32"/>
                      </w:rPr>
                      <w:t xml:space="preserve">Graduate College Journal – NU </w:t>
                    </w:r>
                  </w:p>
                  <w:p w:rsidR="00C8187F" w:rsidRDefault="00C8187F" w:rsidP="00C8187F">
                    <w:pPr>
                      <w:spacing w:after="0" w:line="216" w:lineRule="auto"/>
                      <w:jc w:val="both"/>
                      <w:rPr>
                        <w:rFonts w:ascii="Sakkal Majalla" w:hAnsi="Sakkal Majalla" w:cs="Sakkal Majalla"/>
                        <w:b/>
                        <w:bCs/>
                        <w:sz w:val="24"/>
                        <w:szCs w:val="24"/>
                        <w:rtl/>
                      </w:rPr>
                    </w:pPr>
                    <w:r>
                      <w:rPr>
                        <w:rFonts w:ascii="Sakkal Majalla" w:hAnsi="Sakkal Majalla" w:cs="Sakkal Majalla"/>
                        <w:b/>
                        <w:bCs/>
                        <w:sz w:val="24"/>
                        <w:szCs w:val="24"/>
                      </w:rPr>
                      <w:t>Vol.</w:t>
                    </w:r>
                    <w:r>
                      <w:rPr>
                        <w:rFonts w:ascii="Sakkal Majalla" w:hAnsi="Sakkal Majalla" w:cs="Sakkal Majalla"/>
                        <w:b/>
                        <w:bCs/>
                        <w:sz w:val="24"/>
                        <w:szCs w:val="24"/>
                        <w:lang w:val="en-GB"/>
                      </w:rPr>
                      <w:t>15</w:t>
                    </w:r>
                    <w:r>
                      <w:rPr>
                        <w:rFonts w:ascii="Sakkal Majalla" w:hAnsi="Sakkal Majalla" w:cs="Sakkal Majalla"/>
                        <w:b/>
                        <w:bCs/>
                        <w:sz w:val="24"/>
                        <w:szCs w:val="24"/>
                      </w:rPr>
                      <w:t xml:space="preserve"> -2020, No. (</w:t>
                    </w:r>
                    <w:r>
                      <w:rPr>
                        <w:rFonts w:ascii="Sakkal Majalla" w:hAnsi="Sakkal Majalla" w:cs="Sakkal Majalla" w:hint="cs"/>
                        <w:b/>
                        <w:bCs/>
                        <w:sz w:val="24"/>
                        <w:szCs w:val="24"/>
                        <w:rtl/>
                      </w:rPr>
                      <w:t>4</w:t>
                    </w:r>
                    <w:r>
                      <w:rPr>
                        <w:rFonts w:ascii="Sakkal Majalla" w:hAnsi="Sakkal Majalla" w:cs="Sakkal Majalla"/>
                        <w:b/>
                        <w:bCs/>
                        <w:sz w:val="24"/>
                        <w:szCs w:val="24"/>
                      </w:rPr>
                      <w:t>)</w:t>
                    </w:r>
                  </w:p>
                  <w:p w:rsidR="00C8187F" w:rsidRDefault="00C8187F" w:rsidP="00C8187F">
                    <w:pPr>
                      <w:bidi/>
                      <w:spacing w:after="0" w:line="216" w:lineRule="auto"/>
                      <w:jc w:val="right"/>
                      <w:rPr>
                        <w:rFonts w:ascii="Sakkal Majalla" w:hAnsi="Sakkal Majalla" w:cs="Sakkal Majalla"/>
                        <w:b/>
                        <w:bCs/>
                        <w:sz w:val="24"/>
                        <w:szCs w:val="24"/>
                        <w:rtl/>
                      </w:rPr>
                    </w:pPr>
                    <w:r>
                      <w:rPr>
                        <w:rFonts w:ascii="Sakkal Majalla" w:hAnsi="Sakkal Majalla" w:cs="Sakkal Majalla"/>
                        <w:b/>
                        <w:bCs/>
                        <w:sz w:val="24"/>
                        <w:szCs w:val="24"/>
                      </w:rPr>
                      <w:t xml:space="preserve">ISSN: 1858-6228, </w:t>
                    </w:r>
                    <w:r>
                      <w:rPr>
                        <w:rFonts w:ascii="Sakkal Majalla" w:hAnsi="Sakkal Majalla" w:cs="Sakkal Majalla"/>
                        <w:color w:val="0000FF"/>
                        <w:sz w:val="24"/>
                        <w:szCs w:val="24"/>
                      </w:rPr>
                      <w:t>http://www.neelain .edu.sd</w:t>
                    </w:r>
                    <w:r>
                      <w:rPr>
                        <w:rFonts w:ascii="Sakkal Majalla" w:hAnsi="Sakkal Majalla" w:cs="Sakkal Majalla"/>
                        <w:sz w:val="24"/>
                        <w:szCs w:val="24"/>
                      </w:rPr>
                      <w:t xml:space="preserve"> </w:t>
                    </w:r>
                  </w:p>
                </w:txbxContent>
              </v:textbox>
            </v:shape>
          </w:pict>
        </mc:Fallback>
      </mc:AlternateContent>
    </w:r>
    <w:r>
      <w:rPr>
        <w:rFonts w:eastAsia="Calibri"/>
        <w:noProof/>
      </w:rPr>
      <w:drawing>
        <wp:anchor distT="0" distB="0" distL="114300" distR="114300" simplePos="0" relativeHeight="251658240" behindDoc="0" locked="0" layoutInCell="1" allowOverlap="1">
          <wp:simplePos x="0" y="0"/>
          <wp:positionH relativeFrom="column">
            <wp:posOffset>3031490</wp:posOffset>
          </wp:positionH>
          <wp:positionV relativeFrom="paragraph">
            <wp:posOffset>-361950</wp:posOffset>
          </wp:positionV>
          <wp:extent cx="581025" cy="7124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1247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rPr>
      <mc:AlternateContent>
        <mc:Choice Requires="wps">
          <w:drawing>
            <wp:anchor distT="4294967295" distB="4294967295" distL="114300" distR="114300" simplePos="0" relativeHeight="251659264" behindDoc="0" locked="0" layoutInCell="1" allowOverlap="1">
              <wp:simplePos x="0" y="0"/>
              <wp:positionH relativeFrom="column">
                <wp:posOffset>-571500</wp:posOffset>
              </wp:positionH>
              <wp:positionV relativeFrom="paragraph">
                <wp:posOffset>444499</wp:posOffset>
              </wp:positionV>
              <wp:extent cx="779208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208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67A11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5pt" to="568.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" strokecolor="windowText" strokeweight="1pt">
              <v:stroke joinstyle="miter"/>
              <o:lock v:ext="edit" shapetype="f"/>
            </v:line>
          </w:pict>
        </mc:Fallback>
      </mc:AlternateContent>
    </w:r>
  </w:p>
  <w:p w:rsidR="00C8187F" w:rsidRDefault="00C81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D1595"/>
    <w:multiLevelType w:val="hybridMultilevel"/>
    <w:tmpl w:val="0B88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53A7C"/>
    <w:multiLevelType w:val="hybridMultilevel"/>
    <w:tmpl w:val="005E84E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2574E8D"/>
    <w:multiLevelType w:val="hybridMultilevel"/>
    <w:tmpl w:val="B0C2A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19414C"/>
    <w:multiLevelType w:val="hybridMultilevel"/>
    <w:tmpl w:val="4F420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365D17"/>
    <w:multiLevelType w:val="hybridMultilevel"/>
    <w:tmpl w:val="2A6CC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593DC8"/>
    <w:multiLevelType w:val="hybridMultilevel"/>
    <w:tmpl w:val="1A0C9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95380D"/>
    <w:multiLevelType w:val="hybridMultilevel"/>
    <w:tmpl w:val="B9C42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D7"/>
    <w:rsid w:val="000361D2"/>
    <w:rsid w:val="00060391"/>
    <w:rsid w:val="00075548"/>
    <w:rsid w:val="00092EAE"/>
    <w:rsid w:val="000A2A1F"/>
    <w:rsid w:val="000B09FD"/>
    <w:rsid w:val="000C2B08"/>
    <w:rsid w:val="000F6C31"/>
    <w:rsid w:val="00142834"/>
    <w:rsid w:val="00151C95"/>
    <w:rsid w:val="00155400"/>
    <w:rsid w:val="001952FA"/>
    <w:rsid w:val="00195DE5"/>
    <w:rsid w:val="001A7400"/>
    <w:rsid w:val="001D7D41"/>
    <w:rsid w:val="002211D8"/>
    <w:rsid w:val="002326D9"/>
    <w:rsid w:val="002367B5"/>
    <w:rsid w:val="00240493"/>
    <w:rsid w:val="002474AC"/>
    <w:rsid w:val="002632D8"/>
    <w:rsid w:val="002657FC"/>
    <w:rsid w:val="00321DC8"/>
    <w:rsid w:val="00340655"/>
    <w:rsid w:val="003A4E97"/>
    <w:rsid w:val="003B501F"/>
    <w:rsid w:val="003C4745"/>
    <w:rsid w:val="003D4B8D"/>
    <w:rsid w:val="003D759A"/>
    <w:rsid w:val="004362B4"/>
    <w:rsid w:val="004C5A9A"/>
    <w:rsid w:val="004E0111"/>
    <w:rsid w:val="004E05F8"/>
    <w:rsid w:val="0058391D"/>
    <w:rsid w:val="00583EC1"/>
    <w:rsid w:val="005849C2"/>
    <w:rsid w:val="005B619C"/>
    <w:rsid w:val="006045C9"/>
    <w:rsid w:val="00623E46"/>
    <w:rsid w:val="00627B6A"/>
    <w:rsid w:val="006412F6"/>
    <w:rsid w:val="006504AE"/>
    <w:rsid w:val="00672646"/>
    <w:rsid w:val="00687AB3"/>
    <w:rsid w:val="006F7C91"/>
    <w:rsid w:val="00702710"/>
    <w:rsid w:val="00706685"/>
    <w:rsid w:val="0071510F"/>
    <w:rsid w:val="00760D73"/>
    <w:rsid w:val="007942E0"/>
    <w:rsid w:val="007A655A"/>
    <w:rsid w:val="007D5E70"/>
    <w:rsid w:val="007D7BAE"/>
    <w:rsid w:val="008121CA"/>
    <w:rsid w:val="00837E0E"/>
    <w:rsid w:val="00860E56"/>
    <w:rsid w:val="0089141F"/>
    <w:rsid w:val="008A4488"/>
    <w:rsid w:val="009137D7"/>
    <w:rsid w:val="009344D4"/>
    <w:rsid w:val="0093527D"/>
    <w:rsid w:val="00956078"/>
    <w:rsid w:val="009B38EA"/>
    <w:rsid w:val="009C36DC"/>
    <w:rsid w:val="009C4457"/>
    <w:rsid w:val="009F721E"/>
    <w:rsid w:val="00A012C6"/>
    <w:rsid w:val="00A16475"/>
    <w:rsid w:val="00A35600"/>
    <w:rsid w:val="00A40539"/>
    <w:rsid w:val="00A570AC"/>
    <w:rsid w:val="00AA7325"/>
    <w:rsid w:val="00AC00D8"/>
    <w:rsid w:val="00AE09D6"/>
    <w:rsid w:val="00AE7A75"/>
    <w:rsid w:val="00B020FC"/>
    <w:rsid w:val="00B1402F"/>
    <w:rsid w:val="00B203F1"/>
    <w:rsid w:val="00B83248"/>
    <w:rsid w:val="00BB26AE"/>
    <w:rsid w:val="00BB5DC4"/>
    <w:rsid w:val="00BE2330"/>
    <w:rsid w:val="00BF44F0"/>
    <w:rsid w:val="00BF5B76"/>
    <w:rsid w:val="00C014B1"/>
    <w:rsid w:val="00C06293"/>
    <w:rsid w:val="00C12615"/>
    <w:rsid w:val="00C3391A"/>
    <w:rsid w:val="00C8187F"/>
    <w:rsid w:val="00CA720C"/>
    <w:rsid w:val="00CE04AE"/>
    <w:rsid w:val="00CF36D5"/>
    <w:rsid w:val="00D34048"/>
    <w:rsid w:val="00DA3182"/>
    <w:rsid w:val="00DE3052"/>
    <w:rsid w:val="00E6092A"/>
    <w:rsid w:val="00E90B48"/>
    <w:rsid w:val="00EA6CDB"/>
    <w:rsid w:val="00F40F5C"/>
    <w:rsid w:val="00F43AE7"/>
    <w:rsid w:val="00F632A6"/>
    <w:rsid w:val="00F76FCC"/>
    <w:rsid w:val="00F82964"/>
    <w:rsid w:val="00FA4D7C"/>
    <w:rsid w:val="00FD258B"/>
    <w:rsid w:val="00FD478C"/>
    <w:rsid w:val="00FE2C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AC5F7-927E-41E9-9AD6-F4DB77DF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D7"/>
    <w:rPr>
      <w:rFonts w:eastAsiaTheme="minorEastAsia"/>
    </w:rPr>
  </w:style>
  <w:style w:type="paragraph" w:styleId="Heading1">
    <w:name w:val="heading 1"/>
    <w:basedOn w:val="Normal"/>
    <w:next w:val="Normal"/>
    <w:link w:val="Heading1Char"/>
    <w:qFormat/>
    <w:rsid w:val="009137D7"/>
    <w:pPr>
      <w:keepNext/>
      <w:bidi/>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9137D7"/>
    <w:pPr>
      <w:keepNext/>
      <w:keepLines/>
      <w:bidi/>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137D7"/>
    <w:pPr>
      <w:keepNext/>
      <w:bidi/>
      <w:spacing w:after="0" w:line="240" w:lineRule="auto"/>
      <w:outlineLvl w:val="2"/>
    </w:pPr>
    <w:rPr>
      <w:rFonts w:ascii="Times New Roman" w:eastAsia="Times New Roman" w:hAnsi="Times New Roman" w:cs="Times New Roman"/>
      <w:b/>
      <w:bCs/>
      <w:sz w:val="32"/>
      <w:szCs w:val="32"/>
      <w:u w:val="single"/>
    </w:rPr>
  </w:style>
  <w:style w:type="paragraph" w:styleId="Heading7">
    <w:name w:val="heading 7"/>
    <w:basedOn w:val="Normal"/>
    <w:next w:val="Normal"/>
    <w:link w:val="Heading7Char"/>
    <w:unhideWhenUsed/>
    <w:qFormat/>
    <w:rsid w:val="009137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37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137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7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137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137D7"/>
    <w:rPr>
      <w:rFonts w:ascii="Times New Roman" w:eastAsia="Times New Roman" w:hAnsi="Times New Roman" w:cs="Times New Roman"/>
      <w:b/>
      <w:bCs/>
      <w:sz w:val="32"/>
      <w:szCs w:val="32"/>
      <w:u w:val="single"/>
    </w:rPr>
  </w:style>
  <w:style w:type="character" w:customStyle="1" w:styleId="Heading7Char">
    <w:name w:val="Heading 7 Char"/>
    <w:basedOn w:val="DefaultParagraphFont"/>
    <w:link w:val="Heading7"/>
    <w:rsid w:val="009137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137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137D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137D7"/>
    <w:pPr>
      <w:ind w:left="720"/>
      <w:contextualSpacing/>
    </w:pPr>
  </w:style>
  <w:style w:type="paragraph" w:styleId="Header">
    <w:name w:val="header"/>
    <w:basedOn w:val="Normal"/>
    <w:link w:val="HeaderChar"/>
    <w:uiPriority w:val="99"/>
    <w:unhideWhenUsed/>
    <w:rsid w:val="009137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37D7"/>
    <w:rPr>
      <w:rFonts w:eastAsiaTheme="minorEastAsia"/>
    </w:rPr>
  </w:style>
  <w:style w:type="paragraph" w:styleId="Footer">
    <w:name w:val="footer"/>
    <w:basedOn w:val="Normal"/>
    <w:link w:val="FooterChar"/>
    <w:uiPriority w:val="99"/>
    <w:unhideWhenUsed/>
    <w:rsid w:val="009137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37D7"/>
    <w:rPr>
      <w:rFonts w:eastAsiaTheme="minorEastAsia"/>
    </w:rPr>
  </w:style>
  <w:style w:type="table" w:styleId="TableGrid">
    <w:name w:val="Table Grid"/>
    <w:basedOn w:val="TableNormal"/>
    <w:uiPriority w:val="59"/>
    <w:rsid w:val="0091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137D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9137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137D7"/>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37D7"/>
    <w:rPr>
      <w:rFonts w:ascii="Courier New" w:eastAsia="Times New Roman" w:hAnsi="Courier New" w:cs="Courier New"/>
      <w:sz w:val="20"/>
      <w:szCs w:val="20"/>
    </w:rPr>
  </w:style>
  <w:style w:type="paragraph" w:styleId="BodyTextIndent">
    <w:name w:val="Body Text Indent"/>
    <w:basedOn w:val="Normal"/>
    <w:link w:val="BodyTextIndentChar"/>
    <w:uiPriority w:val="99"/>
    <w:rsid w:val="009137D7"/>
    <w:pPr>
      <w:tabs>
        <w:tab w:val="left" w:pos="4620"/>
      </w:tabs>
      <w:bidi/>
      <w:spacing w:after="0" w:line="240" w:lineRule="auto"/>
      <w:ind w:firstLine="720"/>
      <w:jc w:val="lowKashida"/>
    </w:pPr>
    <w:rPr>
      <w:rFonts w:ascii="Times New Roman" w:eastAsia="Times New Roman" w:hAnsi="Times New Roman" w:cs="Simplified Arabic"/>
      <w:sz w:val="28"/>
      <w:szCs w:val="32"/>
    </w:rPr>
  </w:style>
  <w:style w:type="character" w:customStyle="1" w:styleId="BodyTextIndentChar">
    <w:name w:val="Body Text Indent Char"/>
    <w:basedOn w:val="DefaultParagraphFont"/>
    <w:link w:val="BodyTextIndent"/>
    <w:uiPriority w:val="99"/>
    <w:rsid w:val="009137D7"/>
    <w:rPr>
      <w:rFonts w:ascii="Times New Roman" w:eastAsia="Times New Roman" w:hAnsi="Times New Roman" w:cs="Simplified Arabic"/>
      <w:sz w:val="28"/>
      <w:szCs w:val="32"/>
    </w:rPr>
  </w:style>
  <w:style w:type="paragraph" w:styleId="NoSpacing">
    <w:name w:val="No Spacing"/>
    <w:uiPriority w:val="1"/>
    <w:qFormat/>
    <w:rsid w:val="009137D7"/>
    <w:pPr>
      <w:bidi/>
      <w:spacing w:after="0" w:line="240" w:lineRule="auto"/>
    </w:pPr>
    <w:rPr>
      <w:rFonts w:ascii="Calibri" w:eastAsia="Calibri" w:hAnsi="Calibri" w:cs="Arial"/>
    </w:rPr>
  </w:style>
  <w:style w:type="paragraph" w:customStyle="1" w:styleId="a1">
    <w:name w:val="a1"/>
    <w:basedOn w:val="Normal"/>
    <w:rsid w:val="009137D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137D7"/>
    <w:rPr>
      <w:b/>
      <w:bCs/>
    </w:rPr>
  </w:style>
  <w:style w:type="character" w:styleId="Hyperlink">
    <w:name w:val="Hyperlink"/>
    <w:basedOn w:val="DefaultParagraphFont"/>
    <w:uiPriority w:val="99"/>
    <w:unhideWhenUsed/>
    <w:rsid w:val="009137D7"/>
    <w:rPr>
      <w:color w:val="0000FF"/>
      <w:u w:val="single"/>
    </w:rPr>
  </w:style>
  <w:style w:type="paragraph" w:styleId="BalloonText">
    <w:name w:val="Balloon Text"/>
    <w:basedOn w:val="Normal"/>
    <w:link w:val="BalloonTextChar"/>
    <w:uiPriority w:val="99"/>
    <w:semiHidden/>
    <w:unhideWhenUsed/>
    <w:rsid w:val="009137D7"/>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7D7"/>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9137D7"/>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7D7"/>
    <w:rPr>
      <w:rFonts w:eastAsiaTheme="minorEastAsia"/>
      <w:sz w:val="20"/>
      <w:szCs w:val="20"/>
    </w:rPr>
  </w:style>
  <w:style w:type="character" w:styleId="FootnoteReference">
    <w:name w:val="footnote reference"/>
    <w:basedOn w:val="DefaultParagraphFont"/>
    <w:uiPriority w:val="99"/>
    <w:semiHidden/>
    <w:unhideWhenUsed/>
    <w:rsid w:val="009137D7"/>
    <w:rPr>
      <w:vertAlign w:val="superscript"/>
    </w:rPr>
  </w:style>
  <w:style w:type="paragraph" w:styleId="Title">
    <w:name w:val="Title"/>
    <w:basedOn w:val="Normal"/>
    <w:link w:val="TitleChar"/>
    <w:uiPriority w:val="10"/>
    <w:qFormat/>
    <w:rsid w:val="009137D7"/>
    <w:pPr>
      <w:bidi/>
      <w:spacing w:after="0" w:line="240" w:lineRule="auto"/>
      <w:jc w:val="center"/>
    </w:pPr>
    <w:rPr>
      <w:rFonts w:ascii="Times New Roman" w:eastAsia="Times New Roman" w:hAnsi="Times New Roman" w:cs="Simplified Arabic"/>
      <w:sz w:val="20"/>
      <w:szCs w:val="28"/>
    </w:rPr>
  </w:style>
  <w:style w:type="character" w:customStyle="1" w:styleId="TitleChar">
    <w:name w:val="Title Char"/>
    <w:basedOn w:val="DefaultParagraphFont"/>
    <w:link w:val="Title"/>
    <w:uiPriority w:val="10"/>
    <w:rsid w:val="009137D7"/>
    <w:rPr>
      <w:rFonts w:ascii="Times New Roman" w:eastAsia="Times New Roman" w:hAnsi="Times New Roman" w:cs="Simplified Arabic"/>
      <w:sz w:val="20"/>
      <w:szCs w:val="28"/>
    </w:rPr>
  </w:style>
  <w:style w:type="character" w:customStyle="1" w:styleId="st">
    <w:name w:val="st"/>
    <w:basedOn w:val="DefaultParagraphFont"/>
    <w:rsid w:val="009137D7"/>
  </w:style>
  <w:style w:type="character" w:styleId="SubtleEmphasis">
    <w:name w:val="Subtle Emphasis"/>
    <w:basedOn w:val="DefaultParagraphFont"/>
    <w:uiPriority w:val="19"/>
    <w:qFormat/>
    <w:rsid w:val="009137D7"/>
    <w:rPr>
      <w:i/>
      <w:iCs/>
      <w:color w:val="808080" w:themeColor="text1" w:themeTint="7F"/>
    </w:rPr>
  </w:style>
  <w:style w:type="paragraph" w:styleId="Subtitle">
    <w:name w:val="Subtitle"/>
    <w:basedOn w:val="Normal"/>
    <w:next w:val="Normal"/>
    <w:link w:val="SubtitleChar"/>
    <w:uiPriority w:val="11"/>
    <w:qFormat/>
    <w:rsid w:val="009137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37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9137D7"/>
    <w:rPr>
      <w:b/>
      <w:bCs/>
      <w:i/>
      <w:iCs/>
      <w:color w:val="4F81BD" w:themeColor="accent1"/>
    </w:rPr>
  </w:style>
  <w:style w:type="character" w:styleId="Emphasis">
    <w:name w:val="Emphasis"/>
    <w:basedOn w:val="DefaultParagraphFont"/>
    <w:uiPriority w:val="20"/>
    <w:qFormat/>
    <w:rsid w:val="009137D7"/>
    <w:rPr>
      <w:i/>
      <w:iCs/>
    </w:rPr>
  </w:style>
  <w:style w:type="character" w:styleId="SubtleReference">
    <w:name w:val="Subtle Reference"/>
    <w:basedOn w:val="DefaultParagraphFont"/>
    <w:uiPriority w:val="31"/>
    <w:qFormat/>
    <w:rsid w:val="009137D7"/>
    <w:rPr>
      <w:smallCaps/>
      <w:color w:val="C0504D" w:themeColor="accent2"/>
      <w:u w:val="single"/>
    </w:rPr>
  </w:style>
  <w:style w:type="paragraph" w:styleId="IntenseQuote">
    <w:name w:val="Intense Quote"/>
    <w:basedOn w:val="Normal"/>
    <w:next w:val="Normal"/>
    <w:link w:val="IntenseQuoteChar"/>
    <w:uiPriority w:val="30"/>
    <w:qFormat/>
    <w:rsid w:val="009137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137D7"/>
    <w:rPr>
      <w:rFonts w:eastAsiaTheme="minorEastAsia"/>
      <w:b/>
      <w:bCs/>
      <w:i/>
      <w:iCs/>
      <w:color w:val="4F81BD" w:themeColor="accent1"/>
    </w:rPr>
  </w:style>
  <w:style w:type="paragraph" w:styleId="Quote">
    <w:name w:val="Quote"/>
    <w:basedOn w:val="Normal"/>
    <w:next w:val="Normal"/>
    <w:link w:val="QuoteChar"/>
    <w:uiPriority w:val="29"/>
    <w:qFormat/>
    <w:rsid w:val="009137D7"/>
    <w:rPr>
      <w:i/>
      <w:iCs/>
      <w:color w:val="000000" w:themeColor="text1"/>
    </w:rPr>
  </w:style>
  <w:style w:type="character" w:customStyle="1" w:styleId="QuoteChar">
    <w:name w:val="Quote Char"/>
    <w:basedOn w:val="DefaultParagraphFont"/>
    <w:link w:val="Quote"/>
    <w:uiPriority w:val="29"/>
    <w:rsid w:val="009137D7"/>
    <w:rPr>
      <w:rFonts w:eastAsiaTheme="minorEastAsia"/>
      <w:i/>
      <w:iCs/>
      <w:color w:val="000000" w:themeColor="text1"/>
    </w:rPr>
  </w:style>
  <w:style w:type="character" w:styleId="BookTitle">
    <w:name w:val="Book Title"/>
    <w:basedOn w:val="DefaultParagraphFont"/>
    <w:uiPriority w:val="33"/>
    <w:qFormat/>
    <w:rsid w:val="009137D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4CF3-DF8C-412D-8791-CF525A9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5129</Words>
  <Characters>29240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QMC</dc:creator>
  <cp:lastModifiedBy>Seedahmed</cp:lastModifiedBy>
  <cp:revision>8</cp:revision>
  <cp:lastPrinted>2019-12-25T09:19:00Z</cp:lastPrinted>
  <dcterms:created xsi:type="dcterms:W3CDTF">2020-09-22T12:32:00Z</dcterms:created>
  <dcterms:modified xsi:type="dcterms:W3CDTF">2022-05-10T21:46:00Z</dcterms:modified>
</cp:coreProperties>
</file>